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7BBF5" w14:textId="77777777" w:rsidR="004117F2" w:rsidRDefault="004117F2" w:rsidP="004117F2">
      <w:pPr>
        <w:pStyle w:val="berschrift1"/>
        <w:rPr>
          <w:rFonts w:ascii="Times New Roman" w:hAnsi="Times New Roman"/>
        </w:rPr>
      </w:pPr>
      <w:r>
        <w:t>Die Modifikationen von Kohlenstoff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22"/>
      </w:tblGrid>
      <w:tr w:rsidR="003E7B0F" w14:paraId="5DDBE2F7" w14:textId="77777777" w:rsidTr="00955808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FBC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BE1E605" w14:textId="77777777" w:rsidR="003E7B0F" w:rsidRPr="001277F4" w:rsidRDefault="003E7B0F" w:rsidP="00955808">
            <w:pPr>
              <w:rPr>
                <w:b/>
                <w:bCs/>
              </w:rPr>
            </w:pPr>
            <w:r w:rsidRPr="001277F4">
              <w:rPr>
                <w:b/>
                <w:bCs/>
              </w:rPr>
              <w:t>Lernziele</w:t>
            </w:r>
          </w:p>
          <w:p w14:paraId="4441FEAB" w14:textId="3ED25654" w:rsidR="003E7B0F" w:rsidRPr="00602F96" w:rsidRDefault="00602F96" w:rsidP="003E7B0F">
            <w:pPr>
              <w:pStyle w:val="Listenabsatz"/>
              <w:numPr>
                <w:ilvl w:val="0"/>
                <w:numId w:val="29"/>
              </w:numPr>
              <w:spacing w:after="60"/>
              <w:rPr>
                <w:b/>
                <w:bCs/>
              </w:rPr>
            </w:pPr>
            <w:r>
              <w:t>Sie sind mit den strukturellen Eigenschaften der beiden wichtigsten Modifikationen von Kohlenstoff vertraut</w:t>
            </w:r>
          </w:p>
          <w:p w14:paraId="02F07597" w14:textId="2CFBF7F0" w:rsidR="003E7B0F" w:rsidRPr="00126809" w:rsidRDefault="00126809" w:rsidP="00126809">
            <w:pPr>
              <w:pStyle w:val="Listenabsatz"/>
              <w:numPr>
                <w:ilvl w:val="0"/>
                <w:numId w:val="29"/>
              </w:numPr>
              <w:spacing w:after="60"/>
            </w:pPr>
            <w:r w:rsidRPr="00126809">
              <w:t>Sie sind im Umgang mit dem Programm Mol* vertraut</w:t>
            </w:r>
          </w:p>
        </w:tc>
      </w:tr>
    </w:tbl>
    <w:p w14:paraId="1B8A51B0" w14:textId="5DC55A87" w:rsidR="00AF5B8D" w:rsidRDefault="00AF5B8D" w:rsidP="006F41A2">
      <w:pPr>
        <w:pStyle w:val="KeinLeerraum"/>
      </w:pPr>
    </w:p>
    <w:p w14:paraId="286D8B50" w14:textId="794307AC" w:rsidR="004117F2" w:rsidRDefault="004117F2" w:rsidP="004117F2">
      <w:r>
        <w:t xml:space="preserve">Von </w:t>
      </w:r>
      <w:r w:rsidR="00686A56">
        <w:t>zwei</w:t>
      </w:r>
      <w:r>
        <w:t xml:space="preserve"> Kohlenstoff-Modifikationen (Graphit</w:t>
      </w:r>
      <w:r w:rsidR="00686A56">
        <w:t xml:space="preserve"> und</w:t>
      </w:r>
      <w:r>
        <w:t xml:space="preserve"> Diamant) stehen Ihnen </w:t>
      </w:r>
      <w:proofErr w:type="gramStart"/>
      <w:r>
        <w:t>die .cif</w:t>
      </w:r>
      <w:proofErr w:type="gramEnd"/>
      <w:r>
        <w:t xml:space="preserve">-Dateien </w:t>
      </w:r>
      <w:r w:rsidRPr="009F216C">
        <w:rPr>
          <w:color w:val="0000FF"/>
        </w:rPr>
        <w:t>Modifikation1.cif</w:t>
      </w:r>
      <w:r w:rsidRPr="004117F2">
        <w:t xml:space="preserve"> </w:t>
      </w:r>
      <w:r w:rsidR="00686A56" w:rsidRPr="004117F2">
        <w:t>und</w:t>
      </w:r>
      <w:r w:rsidR="00686A56" w:rsidRPr="004117F2">
        <w:rPr>
          <w:color w:val="E300E3"/>
        </w:rPr>
        <w:t xml:space="preserve"> </w:t>
      </w:r>
      <w:r w:rsidRPr="009F216C">
        <w:rPr>
          <w:color w:val="0000FF"/>
        </w:rPr>
        <w:t>Modifikation2.cif</w:t>
      </w:r>
      <w:r w:rsidRPr="004117F2">
        <w:t xml:space="preserve"> zur Verfügung. Anhand dieser Daten sollen Sie die Bindungsverhältnisse in diesen Modifikationen kennenlernen. CIF-Dateien (</w:t>
      </w:r>
      <w:proofErr w:type="spellStart"/>
      <w:r w:rsidRPr="004117F2">
        <w:t>Crystallographic</w:t>
      </w:r>
      <w:proofErr w:type="spellEnd"/>
      <w:r w:rsidRPr="004117F2">
        <w:t xml:space="preserve"> Information Files) sind Archivierungsdateien</w:t>
      </w:r>
      <w:r>
        <w:t xml:space="preserve"> für Strukturdaten, entstammen also der röntgenkristallographischen Untersuchung realer Kristalle. Derartige Daten erlauben eine präzise Untersuchung der Bindungsverhältnisse zwischen den Atomen in Festkörpern. </w:t>
      </w:r>
    </w:p>
    <w:p w14:paraId="0D86408D" w14:textId="77777777" w:rsidR="004117F2" w:rsidRDefault="004117F2" w:rsidP="004117F2"/>
    <w:p w14:paraId="72671572" w14:textId="77777777" w:rsidR="004117F2" w:rsidRDefault="004117F2" w:rsidP="004117F2">
      <w:pPr>
        <w:pStyle w:val="berschrift2"/>
      </w:pPr>
      <w:r w:rsidRPr="004117F2">
        <w:t>Anleitung</w:t>
      </w:r>
    </w:p>
    <w:p w14:paraId="77AEA767" w14:textId="0331E418" w:rsidR="004117F2" w:rsidRDefault="004117F2" w:rsidP="004117F2">
      <w:pPr>
        <w:rPr>
          <w:rFonts w:ascii="Times New Roman" w:hAnsi="Times New Roman" w:cs="Times New Roman"/>
          <w:sz w:val="24"/>
          <w:szCs w:val="24"/>
        </w:rPr>
      </w:pPr>
      <w:r>
        <w:t xml:space="preserve">Starten Sie das Browser-basierte </w:t>
      </w:r>
      <w:r w:rsidRPr="009914C1">
        <w:t>Programm Mol</w:t>
      </w:r>
      <w:r w:rsidR="009859BD">
        <w:t>*</w:t>
      </w:r>
      <w:r w:rsidRPr="009914C1">
        <w:t xml:space="preserve"> (</w:t>
      </w:r>
      <w:r w:rsidRPr="009914C1">
        <w:rPr>
          <w:color w:val="0000FF"/>
        </w:rPr>
        <w:t>Molstar.org</w:t>
      </w:r>
      <w:r w:rsidRPr="009914C1">
        <w:t xml:space="preserve">), klappen Sie links den Tab </w:t>
      </w:r>
      <w:r w:rsidRPr="009F216C">
        <w:rPr>
          <w:color w:val="FF00FF"/>
        </w:rPr>
        <w:t xml:space="preserve">Open Files </w:t>
      </w:r>
      <w:r w:rsidRPr="009914C1">
        <w:t xml:space="preserve">auf und wählen Sie beispielsweise die Datei </w:t>
      </w:r>
      <w:r w:rsidRPr="009F216C">
        <w:rPr>
          <w:color w:val="0000FF"/>
        </w:rPr>
        <w:t xml:space="preserve">Modifikation1.cif </w:t>
      </w:r>
      <w:r w:rsidRPr="009914C1">
        <w:t xml:space="preserve">aus, welche zusammen mit </w:t>
      </w:r>
      <w:r w:rsidR="00B86EC4">
        <w:t>einer</w:t>
      </w:r>
      <w:r w:rsidRPr="009914C1">
        <w:t xml:space="preserve"> </w:t>
      </w:r>
      <w:proofErr w:type="gramStart"/>
      <w:r w:rsidRPr="009914C1">
        <w:t>weiteren .cif</w:t>
      </w:r>
      <w:proofErr w:type="gramEnd"/>
      <w:r w:rsidRPr="009914C1">
        <w:t xml:space="preserve">-Dateien auf Teams abgelegt ist. Klicken Sie dann auf </w:t>
      </w:r>
      <w:proofErr w:type="spellStart"/>
      <w:r w:rsidRPr="009F216C">
        <w:rPr>
          <w:color w:val="FF00FF"/>
        </w:rPr>
        <w:t>Apply</w:t>
      </w:r>
      <w:proofErr w:type="spellEnd"/>
      <w:r w:rsidRPr="009914C1">
        <w:t xml:space="preserve"> um die</w:t>
      </w:r>
      <w:r>
        <w:t xml:space="preserve"> Struktur zu laden - je nach gewählter Datei ist nach diesem Schritt fürs erste nur ein einziges Atom sichtbar.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4117F2" w14:paraId="79FB8365" w14:textId="77777777" w:rsidTr="004117F2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1754" w14:textId="646FE327" w:rsidR="004117F2" w:rsidRDefault="004117F2">
            <w:pPr>
              <w:pStyle w:val="western2"/>
              <w:rPr>
                <w:lang w:val="de-CH"/>
              </w:rPr>
            </w:pPr>
            <w:r>
              <w:rPr>
                <w:noProof/>
                <w:lang w:val="de-CH"/>
              </w:rPr>
              <w:drawing>
                <wp:inline distT="0" distB="0" distL="0" distR="0" wp14:anchorId="641031A4" wp14:editId="699FD9DB">
                  <wp:extent cx="2056365" cy="1373440"/>
                  <wp:effectExtent l="0" t="0" r="1270" b="0"/>
                  <wp:docPr id="163798644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9153" cy="138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E09D33" w14:textId="721484D5" w:rsidR="004117F2" w:rsidRDefault="006F41A2">
            <w:pPr>
              <w:pStyle w:val="western2"/>
              <w:rPr>
                <w:lang w:val="de-CH"/>
              </w:rPr>
            </w:pPr>
            <w:r>
              <w:rPr>
                <w:noProof/>
                <w:lang w:val="de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90B4154" wp14:editId="274A6D44">
                      <wp:simplePos x="0" y="0"/>
                      <wp:positionH relativeFrom="column">
                        <wp:posOffset>1788996</wp:posOffset>
                      </wp:positionH>
                      <wp:positionV relativeFrom="paragraph">
                        <wp:posOffset>1147991</wp:posOffset>
                      </wp:positionV>
                      <wp:extent cx="562501" cy="194462"/>
                      <wp:effectExtent l="0" t="0" r="28575" b="15240"/>
                      <wp:wrapNone/>
                      <wp:docPr id="586527595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501" cy="194462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A71D28" id="Rechteck: abgerundete Ecken 15" o:spid="_x0000_s1026" style="position:absolute;margin-left:140.85pt;margin-top:90.4pt;width:44.3pt;height:1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9F216C">
              <w:rPr>
                <w:noProof/>
                <w:lang w:val="de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5F7B4B9" wp14:editId="549EE61C">
                      <wp:simplePos x="0" y="0"/>
                      <wp:positionH relativeFrom="column">
                        <wp:posOffset>721736</wp:posOffset>
                      </wp:positionH>
                      <wp:positionV relativeFrom="paragraph">
                        <wp:posOffset>396045</wp:posOffset>
                      </wp:positionV>
                      <wp:extent cx="869182" cy="221064"/>
                      <wp:effectExtent l="0" t="0" r="26670" b="26670"/>
                      <wp:wrapNone/>
                      <wp:docPr id="624145689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9182" cy="221064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BAEE524" id="Rechteck: abgerundete Ecken 15" o:spid="_x0000_s1026" style="position:absolute;margin-left:56.85pt;margin-top:31.2pt;width:68.45pt;height:17.4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4117F2">
              <w:rPr>
                <w:noProof/>
                <w:lang w:val="de-CH"/>
              </w:rPr>
              <w:drawing>
                <wp:inline distT="0" distB="0" distL="0" distR="0" wp14:anchorId="5C4D3DB6" wp14:editId="7F29D89A">
                  <wp:extent cx="1641070" cy="1307468"/>
                  <wp:effectExtent l="0" t="0" r="0" b="6985"/>
                  <wp:docPr id="17961418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224" cy="132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ECB0AE" w14:textId="44F0F133" w:rsidR="004117F2" w:rsidRPr="009914C1" w:rsidRDefault="004117F2" w:rsidP="00D83C0E">
      <w:pPr>
        <w:pStyle w:val="KeinLeerraum"/>
      </w:pPr>
      <w:r w:rsidRPr="009914C1">
        <w:t>Die Atome in einem Kristall sind in einem Kristallgitter angeordnet.</w:t>
      </w:r>
      <w:r w:rsidRPr="009914C1">
        <w:rPr>
          <w:rFonts w:cs="Calibri"/>
          <w:szCs w:val="20"/>
        </w:rPr>
        <w:t xml:space="preserve"> Die Kristallstruktur ist eine dreidimensional periodische Wiederholung der Basis beziehungsweise eines Motivs. D</w:t>
      </w:r>
      <w:r w:rsidRPr="009914C1">
        <w:t xml:space="preserve">ie </w:t>
      </w:r>
      <w:r w:rsidRPr="009914C1">
        <w:rPr>
          <w:b/>
          <w:bCs/>
        </w:rPr>
        <w:t>Elementarzelle</w:t>
      </w:r>
      <w:r w:rsidRPr="009914C1">
        <w:t xml:space="preserve"> (Unit </w:t>
      </w:r>
      <w:proofErr w:type="spellStart"/>
      <w:r w:rsidRPr="009914C1">
        <w:t>Cell</w:t>
      </w:r>
      <w:proofErr w:type="spellEnd"/>
      <w:r w:rsidRPr="009914C1">
        <w:t xml:space="preserve">) ist hierbei das kleinste Raumelement, aus welchem durch Verschiebung in alle Raumachsen das gesamte Kristallgitter erzeugt werden kann. </w:t>
      </w:r>
      <w:proofErr w:type="gramStart"/>
      <w:r w:rsidRPr="009914C1">
        <w:t>Die .cif</w:t>
      </w:r>
      <w:proofErr w:type="gramEnd"/>
      <w:r w:rsidRPr="009914C1">
        <w:t>-Datei enthält die Koordinaten der Atome in der Elementarzelle sowie Informationen zur genauen Symmetrie der untersuchten Struktur. Um nun einen Eindruck über die Kristallstruktur zu erhalten,</w:t>
      </w:r>
      <w:r w:rsidR="009F216C" w:rsidRPr="009F216C">
        <w:rPr>
          <w:noProof/>
        </w:rPr>
        <w:t xml:space="preserve"> </w:t>
      </w:r>
      <w:r w:rsidRPr="009914C1">
        <w:t>muss nun aus der Elementarzelle eine Superzelle erzeugt werden.</w:t>
      </w:r>
    </w:p>
    <w:p w14:paraId="274026A2" w14:textId="77777777" w:rsidR="00D83C0E" w:rsidRDefault="00D83C0E" w:rsidP="00D83C0E">
      <w:pPr>
        <w:pStyle w:val="KeinLeerraum"/>
      </w:pPr>
    </w:p>
    <w:p w14:paraId="733DBC86" w14:textId="6DA3B2B8" w:rsidR="00337886" w:rsidRPr="006D4434" w:rsidRDefault="00337886" w:rsidP="006D4434">
      <w:pPr>
        <w:pStyle w:val="berschrift4"/>
        <w:rPr>
          <w:color w:val="FF0000"/>
        </w:rPr>
      </w:pPr>
      <w:r w:rsidRPr="006D4434">
        <w:rPr>
          <w:color w:val="FF0000"/>
        </w:rPr>
        <w:t>Aufgabe 1</w:t>
      </w:r>
    </w:p>
    <w:p w14:paraId="0D1E48A9" w14:textId="59B3E029" w:rsidR="007F2AE1" w:rsidRDefault="00E27E55" w:rsidP="00E27E55">
      <w:r>
        <w:t>Untersuchen Sie die beiden vorliegenden Modifikationen von Kohlenstoff und bestimmen Sie</w:t>
      </w:r>
      <w:r w:rsidR="00105C96">
        <w:t xml:space="preserve">, wie weiter unten beschrieben, </w:t>
      </w:r>
      <w:r w:rsidR="0006092C">
        <w:t>die Bindungslängen</w:t>
      </w:r>
      <w:r w:rsidR="00C35294">
        <w:t xml:space="preserve">, </w:t>
      </w:r>
      <w:r w:rsidR="0006092C">
        <w:t>Bindungswinkel</w:t>
      </w:r>
      <w:r w:rsidR="00C35294">
        <w:t xml:space="preserve"> und im Fall von Modifikation 2 auch den Schichtabstand</w:t>
      </w:r>
      <w:r w:rsidR="00D83C0E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83C0E" w14:paraId="536D9881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278E3967" w14:textId="77777777" w:rsidR="00D83C0E" w:rsidRDefault="00D83C0E" w:rsidP="00CD7E29">
            <w:pPr>
              <w:pStyle w:val="KeinLeerraum"/>
              <w:jc w:val="center"/>
            </w:pP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163CDEDD" w14:textId="77777777" w:rsidR="00D83C0E" w:rsidRDefault="00D83C0E" w:rsidP="00CD7E29">
            <w:pPr>
              <w:pStyle w:val="KeinLeerraum"/>
              <w:jc w:val="center"/>
            </w:pPr>
            <w:r>
              <w:t>Modifikation 1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383E91D6" w14:textId="77777777" w:rsidR="00D83C0E" w:rsidRDefault="00D83C0E" w:rsidP="00CD7E29">
            <w:pPr>
              <w:pStyle w:val="KeinLeerraum"/>
              <w:jc w:val="center"/>
            </w:pPr>
            <w:r>
              <w:t>Modifikation 2</w:t>
            </w:r>
          </w:p>
        </w:tc>
      </w:tr>
      <w:tr w:rsidR="00D83C0E" w14:paraId="23B0FBFA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2E807DEE" w14:textId="77777777" w:rsidR="00D83C0E" w:rsidRDefault="00D83C0E" w:rsidP="00CD7E29">
            <w:pPr>
              <w:pStyle w:val="KeinLeerraum"/>
              <w:jc w:val="center"/>
            </w:pPr>
            <w:r>
              <w:t>C-C-Bindungslänge</w:t>
            </w:r>
          </w:p>
        </w:tc>
        <w:tc>
          <w:tcPr>
            <w:tcW w:w="3209" w:type="dxa"/>
            <w:vAlign w:val="center"/>
          </w:tcPr>
          <w:p w14:paraId="126BF0F9" w14:textId="77777777" w:rsidR="00D83C0E" w:rsidRDefault="00D83C0E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52084E4F" w14:textId="77777777" w:rsidR="00D83C0E" w:rsidRDefault="00D83C0E" w:rsidP="00CD7E29">
            <w:pPr>
              <w:pStyle w:val="KeinLeerraum"/>
              <w:jc w:val="center"/>
            </w:pPr>
          </w:p>
        </w:tc>
      </w:tr>
      <w:tr w:rsidR="00D83C0E" w14:paraId="5D258C55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57BF600A" w14:textId="77777777" w:rsidR="00D83C0E" w:rsidRDefault="00D83C0E" w:rsidP="00CD7E29">
            <w:pPr>
              <w:pStyle w:val="KeinLeerraum"/>
              <w:jc w:val="center"/>
            </w:pPr>
            <w:r>
              <w:t>C-C-C-Bindungswinkel</w:t>
            </w:r>
          </w:p>
        </w:tc>
        <w:tc>
          <w:tcPr>
            <w:tcW w:w="3209" w:type="dxa"/>
            <w:vAlign w:val="center"/>
          </w:tcPr>
          <w:p w14:paraId="63D43EA4" w14:textId="77777777" w:rsidR="00D83C0E" w:rsidRDefault="00D83C0E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6073FFB4" w14:textId="77777777" w:rsidR="00D83C0E" w:rsidRDefault="00D83C0E" w:rsidP="00CD7E29">
            <w:pPr>
              <w:pStyle w:val="KeinLeerraum"/>
              <w:jc w:val="center"/>
            </w:pPr>
          </w:p>
        </w:tc>
      </w:tr>
      <w:tr w:rsidR="00D83C0E" w14:paraId="4EB3BFB8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48580F5" w14:textId="77777777" w:rsidR="00D83C0E" w:rsidRDefault="00D83C0E" w:rsidP="00CD7E29">
            <w:pPr>
              <w:pStyle w:val="KeinLeerraum"/>
              <w:jc w:val="center"/>
            </w:pPr>
            <w:r>
              <w:t>Hybridisierung am C-Atom</w:t>
            </w:r>
          </w:p>
        </w:tc>
        <w:tc>
          <w:tcPr>
            <w:tcW w:w="3209" w:type="dxa"/>
            <w:vAlign w:val="center"/>
          </w:tcPr>
          <w:p w14:paraId="10B0F5F2" w14:textId="77777777" w:rsidR="00D83C0E" w:rsidRDefault="00D83C0E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6FD80E91" w14:textId="77777777" w:rsidR="00D83C0E" w:rsidRDefault="00D83C0E" w:rsidP="00CD7E29">
            <w:pPr>
              <w:pStyle w:val="KeinLeerraum"/>
              <w:jc w:val="center"/>
            </w:pPr>
          </w:p>
        </w:tc>
      </w:tr>
      <w:tr w:rsidR="00D83C0E" w14:paraId="7784565E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60CED72D" w14:textId="77777777" w:rsidR="00D83C0E" w:rsidRDefault="00D83C0E" w:rsidP="00CD7E29">
            <w:pPr>
              <w:pStyle w:val="KeinLeerraum"/>
              <w:jc w:val="center"/>
            </w:pPr>
            <w:r>
              <w:t>Schichtabstand</w:t>
            </w:r>
          </w:p>
        </w:tc>
        <w:tc>
          <w:tcPr>
            <w:tcW w:w="3209" w:type="dxa"/>
            <w:vAlign w:val="center"/>
          </w:tcPr>
          <w:p w14:paraId="7A21B14F" w14:textId="77777777" w:rsidR="00D83C0E" w:rsidRDefault="00D83C0E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799C2D57" w14:textId="77777777" w:rsidR="00D83C0E" w:rsidRDefault="00D83C0E" w:rsidP="00CD7E29">
            <w:pPr>
              <w:pStyle w:val="KeinLeerraum"/>
              <w:jc w:val="center"/>
            </w:pPr>
          </w:p>
        </w:tc>
      </w:tr>
    </w:tbl>
    <w:p w14:paraId="1AC19058" w14:textId="77777777" w:rsidR="00105C96" w:rsidRDefault="00105C96" w:rsidP="00105C96">
      <w:pPr>
        <w:pStyle w:val="KeinLeerraum"/>
      </w:pPr>
    </w:p>
    <w:p w14:paraId="2C081DA6" w14:textId="77777777" w:rsidR="00B86EC4" w:rsidRDefault="006E69B0" w:rsidP="00B86EC4">
      <w:r>
        <w:t xml:space="preserve">Worauf deutet der gemessene Wert beim Schichtabstand von Modifikation </w:t>
      </w:r>
      <w:r w:rsidR="00105C96">
        <w:t>2 hin?</w:t>
      </w:r>
      <w:r>
        <w:t xml:space="preserve"> </w:t>
      </w:r>
    </w:p>
    <w:tbl>
      <w:tblPr>
        <w:tblW w:w="5003" w:type="pct"/>
        <w:tblInd w:w="-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44"/>
        <w:gridCol w:w="39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B86EC4" w14:paraId="27520EB9" w14:textId="77777777" w:rsidTr="006F41A2">
        <w:trPr>
          <w:trHeight w:hRule="exact" w:val="284"/>
        </w:trPr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4E66343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41EEC4D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0002BDF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043F176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0371C6B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3EE19BFE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702A388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1EC73C4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5C5F5FD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57" w:type="dxa"/>
              <w:right w:w="0" w:type="dxa"/>
            </w:tcMar>
            <w:hideMark/>
          </w:tcPr>
          <w:p w14:paraId="51ED310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gridSpan w:val="2"/>
            <w:tcMar>
              <w:top w:w="57" w:type="dxa"/>
              <w:right w:w="0" w:type="dxa"/>
            </w:tcMar>
            <w:hideMark/>
          </w:tcPr>
          <w:p w14:paraId="137E6C3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409C32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58FCAB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85FABF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954D70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6CA1F8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3276A4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A2544D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2CFC40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7A0100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294452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D2C88E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08D138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F3344C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CE264F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447E12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4962A7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FE86DD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2CA19E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E4FD1F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736A28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60719C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97481E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57" w:type="dxa"/>
            </w:tcMar>
            <w:hideMark/>
          </w:tcPr>
          <w:p w14:paraId="55A7F440" w14:textId="77777777" w:rsidR="00B86EC4" w:rsidRDefault="00B86EC4" w:rsidP="00955808">
            <w:pPr>
              <w:pStyle w:val="western1"/>
              <w:spacing w:before="0" w:after="0"/>
            </w:pPr>
          </w:p>
        </w:tc>
      </w:tr>
      <w:tr w:rsidR="00B86EC4" w14:paraId="02C04497" w14:textId="77777777" w:rsidTr="006F41A2">
        <w:trPr>
          <w:trHeight w:hRule="exact" w:val="284"/>
        </w:trPr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20B900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60A0EE3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8DFFBD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63CC451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E84284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F08FA5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367996D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719C231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0DFA648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59EE38D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gridSpan w:val="2"/>
            <w:tcMar>
              <w:top w:w="0" w:type="dxa"/>
              <w:right w:w="0" w:type="dxa"/>
            </w:tcMar>
            <w:hideMark/>
          </w:tcPr>
          <w:p w14:paraId="2306C49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5B0380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461813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A5EDD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A173E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7E7F38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8766C1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1CA2D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9FE3B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3EF42C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CE2F7E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4D711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7F8A28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80C63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F41721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CC2C01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4FDCC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0D51DD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AE6F51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9550C0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EBA795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2CE364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C043D3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09AE675E" w14:textId="77777777" w:rsidR="00B86EC4" w:rsidRDefault="00B86EC4" w:rsidP="00955808">
            <w:pPr>
              <w:pStyle w:val="western1"/>
              <w:spacing w:before="0" w:after="0"/>
            </w:pPr>
          </w:p>
        </w:tc>
      </w:tr>
      <w:tr w:rsidR="00B86EC4" w14:paraId="34B1BFD2" w14:textId="77777777" w:rsidTr="006F41A2">
        <w:trPr>
          <w:trHeight w:hRule="exact" w:val="284"/>
        </w:trPr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513F44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098E193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B6A14E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FB14F3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7038D4A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4F423B0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3ADF058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8E32C2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5E21015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333E7E5E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gridSpan w:val="2"/>
            <w:tcMar>
              <w:top w:w="0" w:type="dxa"/>
              <w:right w:w="0" w:type="dxa"/>
            </w:tcMar>
            <w:hideMark/>
          </w:tcPr>
          <w:p w14:paraId="7F82A25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9B5E7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083DA2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555C6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C7429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51C2D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4AB956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5907E1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3413B9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984C3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5B1194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2361D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66DD6B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ED3014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FE3B4C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9A85B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C0988E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4D5559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74155A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07EB7F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864343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734896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589449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E19F3FB" w14:textId="77777777" w:rsidR="00B86EC4" w:rsidRDefault="00B86EC4" w:rsidP="00955808">
            <w:pPr>
              <w:pStyle w:val="western1"/>
              <w:spacing w:before="0" w:after="0"/>
            </w:pPr>
          </w:p>
        </w:tc>
      </w:tr>
      <w:tr w:rsidR="00B86EC4" w14:paraId="73529643" w14:textId="77777777" w:rsidTr="006F41A2">
        <w:trPr>
          <w:trHeight w:hRule="exact" w:val="284"/>
        </w:trPr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218BAC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9C11AF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7034269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BB90C7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51F8E6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46A65A6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76E73DF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040318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59B9B06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43B0885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gridSpan w:val="2"/>
            <w:tcMar>
              <w:top w:w="0" w:type="dxa"/>
              <w:right w:w="0" w:type="dxa"/>
            </w:tcMar>
            <w:hideMark/>
          </w:tcPr>
          <w:p w14:paraId="666BBBF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E17A3D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F53B2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9EB556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437612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96D2C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420422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96BEB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6203A1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D607D1B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9AC7A5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8DDDCB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69C14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E28CEB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E8ED0A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7E70A1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57A8DB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99A6C6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43DB8F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ED6D6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58B504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C9291C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DF0242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00A9208E" w14:textId="77777777" w:rsidR="00B86EC4" w:rsidRDefault="00B86EC4" w:rsidP="00955808">
            <w:pPr>
              <w:pStyle w:val="western1"/>
              <w:spacing w:before="0" w:after="0"/>
            </w:pPr>
          </w:p>
        </w:tc>
      </w:tr>
      <w:tr w:rsidR="00B86EC4" w14:paraId="2BC6621E" w14:textId="77777777" w:rsidTr="006F41A2">
        <w:trPr>
          <w:trHeight w:hRule="exact" w:val="284"/>
        </w:trPr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425B8EC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4D80AEF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5CC56205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B4E324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1ECC80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13C2B1C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2F29DA3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73A5EE3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3FB07338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4" w:type="dxa"/>
            <w:tcMar>
              <w:top w:w="0" w:type="dxa"/>
              <w:right w:w="0" w:type="dxa"/>
            </w:tcMar>
            <w:hideMark/>
          </w:tcPr>
          <w:p w14:paraId="6F4110DE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gridSpan w:val="2"/>
            <w:tcMar>
              <w:top w:w="0" w:type="dxa"/>
              <w:right w:w="0" w:type="dxa"/>
            </w:tcMar>
            <w:hideMark/>
          </w:tcPr>
          <w:p w14:paraId="2E31199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CAED8DF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AC2ACE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96F846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37AB5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0B480AC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B9011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F6B37C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F46B8B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28F089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8A0B07A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79F2A2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0205742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3C050F3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3EE492D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77A277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485A64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6C09296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C4395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D7B470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C3208A1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681B717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959ECCE" w14:textId="77777777" w:rsidR="00B86EC4" w:rsidRDefault="00B86EC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39DE99FD" w14:textId="77777777" w:rsidR="00B86EC4" w:rsidRDefault="00B86EC4" w:rsidP="00955808">
            <w:pPr>
              <w:pStyle w:val="western1"/>
              <w:spacing w:before="0" w:after="0"/>
            </w:pPr>
          </w:p>
        </w:tc>
      </w:tr>
      <w:tr w:rsidR="004117F2" w14:paraId="46FBEC9C" w14:textId="77777777" w:rsidTr="006F41A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308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C3C21" w14:textId="2DCA7A2F" w:rsidR="004117F2" w:rsidRDefault="00E01FFC">
            <w:pPr>
              <w:spacing w:before="57" w:after="57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F1C322E" wp14:editId="10162A4B">
                      <wp:simplePos x="0" y="0"/>
                      <wp:positionH relativeFrom="column">
                        <wp:posOffset>1642110</wp:posOffset>
                      </wp:positionH>
                      <wp:positionV relativeFrom="paragraph">
                        <wp:posOffset>502285</wp:posOffset>
                      </wp:positionV>
                      <wp:extent cx="228600" cy="160655"/>
                      <wp:effectExtent l="0" t="0" r="19050" b="10795"/>
                      <wp:wrapNone/>
                      <wp:docPr id="229659334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6065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13BAF2" id="Rechteck: abgerundete Ecken 15" o:spid="_x0000_s1026" style="position:absolute;margin-left:129.3pt;margin-top:39.55pt;width:18pt;height:1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9F21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BCB1B8B" wp14:editId="6ADDBE1A">
                      <wp:simplePos x="0" y="0"/>
                      <wp:positionH relativeFrom="column">
                        <wp:posOffset>155931</wp:posOffset>
                      </wp:positionH>
                      <wp:positionV relativeFrom="paragraph">
                        <wp:posOffset>965591</wp:posOffset>
                      </wp:positionV>
                      <wp:extent cx="567732" cy="160690"/>
                      <wp:effectExtent l="0" t="0" r="22860" b="10795"/>
                      <wp:wrapNone/>
                      <wp:docPr id="920803523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732" cy="16069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DF9A0" id="Rechteck: abgerundete Ecken 15" o:spid="_x0000_s1026" style="position:absolute;margin-left:12.3pt;margin-top:76.05pt;width:44.7pt;height:12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4117F2">
              <w:rPr>
                <w:noProof/>
              </w:rPr>
              <w:drawing>
                <wp:inline distT="0" distB="0" distL="0" distR="0" wp14:anchorId="1A4566DB" wp14:editId="1724BA2F">
                  <wp:extent cx="1798955" cy="1235710"/>
                  <wp:effectExtent l="0" t="0" r="0" b="2540"/>
                  <wp:docPr id="658437479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955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4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BBB44" w14:textId="5E7AF309" w:rsidR="004117F2" w:rsidRDefault="00D45A24" w:rsidP="009914C1">
            <w:r>
              <w:rPr>
                <w:noProof/>
              </w:rPr>
              <w:drawing>
                <wp:anchor distT="0" distB="0" distL="38100" distR="38100" simplePos="0" relativeHeight="251647488" behindDoc="0" locked="0" layoutInCell="1" allowOverlap="0" wp14:anchorId="4360878D" wp14:editId="2067B930">
                  <wp:simplePos x="0" y="0"/>
                  <wp:positionH relativeFrom="column">
                    <wp:posOffset>3576955</wp:posOffset>
                  </wp:positionH>
                  <wp:positionV relativeFrom="line">
                    <wp:posOffset>0</wp:posOffset>
                  </wp:positionV>
                  <wp:extent cx="123825" cy="152400"/>
                  <wp:effectExtent l="0" t="0" r="9525" b="0"/>
                  <wp:wrapSquare wrapText="bothSides"/>
                  <wp:docPr id="665595690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17F2">
              <w:t xml:space="preserve">Wählen Sie oben rechts neben der Nummer der Struktur das Symbol aus und wählen Sie dann </w:t>
            </w:r>
            <w:r w:rsidR="004117F2" w:rsidRPr="009F216C">
              <w:rPr>
                <w:color w:val="FF00FF"/>
              </w:rPr>
              <w:t xml:space="preserve">Super </w:t>
            </w:r>
            <w:proofErr w:type="spellStart"/>
            <w:r w:rsidR="004117F2" w:rsidRPr="009F216C">
              <w:rPr>
                <w:color w:val="FF00FF"/>
              </w:rPr>
              <w:t>Cell</w:t>
            </w:r>
            <w:proofErr w:type="spellEnd"/>
            <w:r w:rsidR="004117F2">
              <w:t xml:space="preserve"> – ein grösserer Ausschnitt aus der Struktur sollte nun sichtbar sein. </w:t>
            </w:r>
          </w:p>
          <w:p w14:paraId="068C1485" w14:textId="53372748" w:rsidR="004117F2" w:rsidRDefault="004117F2" w:rsidP="009914C1"/>
        </w:tc>
      </w:tr>
      <w:tr w:rsidR="004117F2" w14:paraId="6F7C2501" w14:textId="77777777" w:rsidTr="006F41A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308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102A6" w14:textId="22217FBD" w:rsidR="004117F2" w:rsidRDefault="009F216C">
            <w:pPr>
              <w:spacing w:before="57" w:after="57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CB76D8A" wp14:editId="42873468">
                      <wp:simplePos x="0" y="0"/>
                      <wp:positionH relativeFrom="column">
                        <wp:posOffset>375180</wp:posOffset>
                      </wp:positionH>
                      <wp:positionV relativeFrom="paragraph">
                        <wp:posOffset>663742</wp:posOffset>
                      </wp:positionV>
                      <wp:extent cx="1492076" cy="366765"/>
                      <wp:effectExtent l="0" t="0" r="13335" b="14605"/>
                      <wp:wrapNone/>
                      <wp:docPr id="13091390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076" cy="36676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239BD0" id="Rechteck: abgerundete Ecken 15" o:spid="_x0000_s1026" style="position:absolute;margin-left:29.55pt;margin-top:52.25pt;width:117.5pt;height:28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4117F2">
              <w:rPr>
                <w:noProof/>
              </w:rPr>
              <w:drawing>
                <wp:inline distT="0" distB="0" distL="0" distR="0" wp14:anchorId="73879D12" wp14:editId="7350A318">
                  <wp:extent cx="1808480" cy="1200785"/>
                  <wp:effectExtent l="0" t="0" r="1270" b="0"/>
                  <wp:docPr id="1330087602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480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4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F7C50" w14:textId="5B1F82BF" w:rsidR="004117F2" w:rsidRDefault="004117F2" w:rsidP="009914C1">
            <w:r>
              <w:t xml:space="preserve">Durch </w:t>
            </w:r>
            <w:r w:rsidR="00E01FFC">
              <w:t>Ä</w:t>
            </w:r>
            <w:r>
              <w:t xml:space="preserve">ndern der Werte bei </w:t>
            </w:r>
            <w:r w:rsidRPr="009F216C">
              <w:rPr>
                <w:color w:val="FF00FF"/>
              </w:rPr>
              <w:t xml:space="preserve">Min IJK / Max IJK </w:t>
            </w:r>
            <w:r>
              <w:t xml:space="preserve">kann der sichtbare Ausschnitt weiter vergrössert / verkleinert werden. </w:t>
            </w:r>
          </w:p>
          <w:p w14:paraId="1B10D305" w14:textId="202A2F3C" w:rsidR="004117F2" w:rsidRDefault="004117F2" w:rsidP="009914C1">
            <w:r>
              <w:t>Die unterschiedlichen Farben entsprechen den jeweiligen Elementarzellen, welche nun aneinandergereiht wurden.</w:t>
            </w:r>
          </w:p>
        </w:tc>
      </w:tr>
      <w:tr w:rsidR="004117F2" w14:paraId="7F9903ED" w14:textId="77777777" w:rsidTr="006F41A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2835"/>
          <w:tblCellSpacing w:w="0" w:type="dxa"/>
        </w:trPr>
        <w:tc>
          <w:tcPr>
            <w:tcW w:w="308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48E6E" w14:textId="341AC376" w:rsidR="004117F2" w:rsidRDefault="00E72689">
            <w:pPr>
              <w:spacing w:before="57" w:after="57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C0FD881" wp14:editId="0194FD0B">
                      <wp:simplePos x="0" y="0"/>
                      <wp:positionH relativeFrom="column">
                        <wp:posOffset>433649</wp:posOffset>
                      </wp:positionH>
                      <wp:positionV relativeFrom="paragraph">
                        <wp:posOffset>894715</wp:posOffset>
                      </wp:positionV>
                      <wp:extent cx="567690" cy="160655"/>
                      <wp:effectExtent l="0" t="0" r="22860" b="10795"/>
                      <wp:wrapNone/>
                      <wp:docPr id="800794768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690" cy="16065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38C892" id="Rechteck: abgerundete Ecken 15" o:spid="_x0000_s1026" style="position:absolute;margin-left:34.15pt;margin-top:70.45pt;width:44.7pt;height:1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B92E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305430B" wp14:editId="50BE9DED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1471874</wp:posOffset>
                      </wp:positionV>
                      <wp:extent cx="567732" cy="160690"/>
                      <wp:effectExtent l="0" t="0" r="22860" b="10795"/>
                      <wp:wrapNone/>
                      <wp:docPr id="746249647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732" cy="16069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186CDD" id="Rechteck: abgerundete Ecken 15" o:spid="_x0000_s1026" style="position:absolute;margin-left:65.65pt;margin-top:115.9pt;width:44.7pt;height:1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B92E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087EBE1" wp14:editId="01C946D6">
                      <wp:simplePos x="0" y="0"/>
                      <wp:positionH relativeFrom="column">
                        <wp:posOffset>839218</wp:posOffset>
                      </wp:positionH>
                      <wp:positionV relativeFrom="paragraph">
                        <wp:posOffset>1277062</wp:posOffset>
                      </wp:positionV>
                      <wp:extent cx="567732" cy="160690"/>
                      <wp:effectExtent l="0" t="0" r="22860" b="10795"/>
                      <wp:wrapNone/>
                      <wp:docPr id="796564804" name="Rechteck: abgerundete Eck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732" cy="16069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429B0B" id="Rechteck: abgerundete Ecken 15" o:spid="_x0000_s1026" style="position:absolute;margin-left:66.1pt;margin-top:100.55pt;width:44.7pt;height:1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4117F2">
              <w:rPr>
                <w:noProof/>
              </w:rPr>
              <w:drawing>
                <wp:inline distT="0" distB="0" distL="0" distR="0" wp14:anchorId="34A1C09D" wp14:editId="06B1638C">
                  <wp:extent cx="1798955" cy="1808480"/>
                  <wp:effectExtent l="0" t="0" r="0" b="1270"/>
                  <wp:docPr id="1884114111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955" cy="180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4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8B734" w14:textId="61C0F550" w:rsidR="004117F2" w:rsidRPr="009F216C" w:rsidRDefault="004117F2" w:rsidP="009F216C">
            <w:r w:rsidRPr="009F216C">
              <w:t xml:space="preserve">Um die Farbe der Atome zu ändern, klicken Sie auf der linken Seite auf den Eintrag </w:t>
            </w:r>
            <w:proofErr w:type="spellStart"/>
            <w:r w:rsidRPr="00E72689">
              <w:rPr>
                <w:color w:val="FF00FF"/>
              </w:rPr>
              <w:t>Ball&amp;Stick</w:t>
            </w:r>
            <w:proofErr w:type="spellEnd"/>
            <w:r w:rsidRPr="00E72689">
              <w:rPr>
                <w:color w:val="FF00FF"/>
              </w:rPr>
              <w:t xml:space="preserve"> </w:t>
            </w:r>
            <w:r w:rsidRPr="009F216C">
              <w:t xml:space="preserve">und wählen Sie unter </w:t>
            </w:r>
            <w:r w:rsidRPr="00E72689">
              <w:rPr>
                <w:color w:val="FF00FF"/>
              </w:rPr>
              <w:t xml:space="preserve">Update 3D </w:t>
            </w:r>
            <w:proofErr w:type="spellStart"/>
            <w:r w:rsidRPr="00E72689">
              <w:rPr>
                <w:color w:val="FF00FF"/>
              </w:rPr>
              <w:t>Representation</w:t>
            </w:r>
            <w:proofErr w:type="spellEnd"/>
            <w:r w:rsidRPr="00E72689">
              <w:rPr>
                <w:color w:val="FF00FF"/>
              </w:rPr>
              <w:t xml:space="preserve"> </w:t>
            </w:r>
            <w:r w:rsidRPr="009F216C">
              <w:t xml:space="preserve">bei </w:t>
            </w:r>
            <w:r w:rsidRPr="00E72689">
              <w:rPr>
                <w:color w:val="FF00FF"/>
              </w:rPr>
              <w:t xml:space="preserve">Color </w:t>
            </w:r>
            <w:proofErr w:type="spellStart"/>
            <w:r w:rsidRPr="00E72689">
              <w:rPr>
                <w:color w:val="FF00FF"/>
              </w:rPr>
              <w:t>Theme</w:t>
            </w:r>
            <w:proofErr w:type="spellEnd"/>
            <w:r w:rsidRPr="00E72689">
              <w:rPr>
                <w:color w:val="FF00FF"/>
              </w:rPr>
              <w:t xml:space="preserve"> </w:t>
            </w:r>
            <w:r w:rsidRPr="009F216C">
              <w:t xml:space="preserve">den Eintrag </w:t>
            </w:r>
            <w:r w:rsidRPr="00E72689">
              <w:rPr>
                <w:color w:val="FF00FF"/>
              </w:rPr>
              <w:t xml:space="preserve">Atom </w:t>
            </w:r>
            <w:proofErr w:type="spellStart"/>
            <w:r w:rsidRPr="00E72689">
              <w:rPr>
                <w:color w:val="FF00FF"/>
              </w:rPr>
              <w:t>Id</w:t>
            </w:r>
            <w:proofErr w:type="spellEnd"/>
            <w:r w:rsidRPr="00E72689">
              <w:rPr>
                <w:color w:val="FF00FF"/>
              </w:rPr>
              <w:t xml:space="preserve"> </w:t>
            </w:r>
            <w:r w:rsidRPr="009F216C">
              <w:t>aus.</w:t>
            </w:r>
          </w:p>
        </w:tc>
      </w:tr>
    </w:tbl>
    <w:p w14:paraId="14F51057" w14:textId="77777777" w:rsidR="004117F2" w:rsidRDefault="004117F2" w:rsidP="00E72689">
      <w:pPr>
        <w:pStyle w:val="Listenabsatz"/>
        <w:numPr>
          <w:ilvl w:val="0"/>
          <w:numId w:val="26"/>
        </w:numPr>
      </w:pPr>
      <w:r>
        <w:t>Wenn Sie den Mauszeiger in das Anzeigefenster bringen und die Maus bei gedrückter Links-Taste bewegen, kann der Atomverband rotiert werden.</w:t>
      </w:r>
    </w:p>
    <w:p w14:paraId="188096E6" w14:textId="77777777" w:rsidR="004117F2" w:rsidRDefault="004117F2" w:rsidP="00E72689">
      <w:pPr>
        <w:pStyle w:val="Listenabsatz"/>
        <w:numPr>
          <w:ilvl w:val="0"/>
          <w:numId w:val="26"/>
        </w:numPr>
      </w:pPr>
      <w:r w:rsidRPr="00E72689">
        <w:rPr>
          <w:rFonts w:cs="Calibri"/>
          <w:szCs w:val="20"/>
        </w:rPr>
        <w:t xml:space="preserve">Durch Wischen mit zwei Fingern auf dem </w:t>
      </w:r>
      <w:proofErr w:type="spellStart"/>
      <w:r w:rsidRPr="00E72689">
        <w:rPr>
          <w:rFonts w:cs="Calibri"/>
          <w:szCs w:val="20"/>
        </w:rPr>
        <w:t>Trackpad</w:t>
      </w:r>
      <w:proofErr w:type="spellEnd"/>
      <w:r w:rsidRPr="00E72689">
        <w:rPr>
          <w:rFonts w:cs="Calibri"/>
          <w:szCs w:val="20"/>
        </w:rPr>
        <w:t xml:space="preserve"> kann die Struktur skaliert werden</w:t>
      </w:r>
    </w:p>
    <w:p w14:paraId="1829BF5D" w14:textId="77777777" w:rsidR="004117F2" w:rsidRDefault="004117F2" w:rsidP="00E72689">
      <w:pPr>
        <w:pStyle w:val="Listenabsatz"/>
        <w:numPr>
          <w:ilvl w:val="0"/>
          <w:numId w:val="26"/>
        </w:numPr>
      </w:pPr>
      <w:r w:rsidRPr="00E72689">
        <w:rPr>
          <w:rFonts w:cs="Calibri"/>
          <w:szCs w:val="20"/>
        </w:rPr>
        <w:t>Bei gedrückter Shift-Taste kann die Struktur um eine Achse rotiert werden, bei gedrückter Control-Taste seitlich verschoben werden.</w:t>
      </w:r>
    </w:p>
    <w:p w14:paraId="149F030B" w14:textId="4D42F075" w:rsidR="004117F2" w:rsidRPr="004D7E30" w:rsidRDefault="004117F2" w:rsidP="00B86EC4">
      <w:pPr>
        <w:pStyle w:val="Listenabsatz"/>
        <w:numPr>
          <w:ilvl w:val="0"/>
          <w:numId w:val="26"/>
        </w:numPr>
      </w:pPr>
      <w:r w:rsidRPr="004D7E30">
        <w:t xml:space="preserve">Um Messungen vornehmen zu können, müssen Sie zuerst auf das </w:t>
      </w:r>
      <w:r w:rsidRPr="00B86EC4">
        <w:rPr>
          <w:color w:val="FF00FF"/>
        </w:rPr>
        <w:t xml:space="preserve">Pfeil-Icon </w:t>
      </w:r>
      <w:r w:rsidRPr="004D7E30">
        <w:t xml:space="preserve">klicken und dann aus den erscheinenden Schaltflächen unter </w:t>
      </w:r>
      <w:proofErr w:type="spellStart"/>
      <w:r w:rsidRPr="00B86EC4">
        <w:rPr>
          <w:color w:val="FF00FF"/>
        </w:rPr>
        <w:t>Residue</w:t>
      </w:r>
      <w:proofErr w:type="spellEnd"/>
      <w:r w:rsidRPr="004D7E30">
        <w:t xml:space="preserve"> den Eintrag </w:t>
      </w:r>
      <w:r w:rsidRPr="00B86EC4">
        <w:rPr>
          <w:color w:val="FF00FF"/>
        </w:rPr>
        <w:t>Atom/</w:t>
      </w:r>
      <w:proofErr w:type="spellStart"/>
      <w:r w:rsidRPr="00B86EC4">
        <w:rPr>
          <w:color w:val="FF00FF"/>
        </w:rPr>
        <w:t>Coarse</w:t>
      </w:r>
      <w:proofErr w:type="spellEnd"/>
      <w:r w:rsidRPr="00B86EC4">
        <w:rPr>
          <w:color w:val="FF00FF"/>
        </w:rPr>
        <w:t xml:space="preserve"> Element</w:t>
      </w:r>
      <w:r w:rsidRPr="004D7E30">
        <w:t xml:space="preserve"> auswählen.</w:t>
      </w:r>
    </w:p>
    <w:p w14:paraId="33446F93" w14:textId="76FA2DFD" w:rsidR="004117F2" w:rsidRDefault="0029751F" w:rsidP="004117F2">
      <w:pPr>
        <w:pStyle w:val="western"/>
        <w:spacing w:after="113"/>
        <w:rPr>
          <w:lang w:val="de-CH"/>
        </w:rPr>
      </w:pPr>
      <w:r>
        <w:rPr>
          <w:noProof/>
          <w:lang w:val="de-CH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96A9CFA" wp14:editId="4AF5883D">
                <wp:simplePos x="0" y="0"/>
                <wp:positionH relativeFrom="column">
                  <wp:posOffset>3249008</wp:posOffset>
                </wp:positionH>
                <wp:positionV relativeFrom="paragraph">
                  <wp:posOffset>690064</wp:posOffset>
                </wp:positionV>
                <wp:extent cx="1582615" cy="160690"/>
                <wp:effectExtent l="0" t="0" r="17780" b="10795"/>
                <wp:wrapNone/>
                <wp:docPr id="150629984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615" cy="1606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D2E26" id="Rechteck: abgerundete Ecken 15" o:spid="_x0000_s1026" style="position:absolute;margin-left:255.85pt;margin-top:54.35pt;width:124.6pt;height:1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  <w:lang w:val="de-CH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CD80D7" wp14:editId="5461237A">
                <wp:simplePos x="0" y="0"/>
                <wp:positionH relativeFrom="column">
                  <wp:posOffset>3250642</wp:posOffset>
                </wp:positionH>
                <wp:positionV relativeFrom="paragraph">
                  <wp:posOffset>491735</wp:posOffset>
                </wp:positionV>
                <wp:extent cx="567732" cy="160690"/>
                <wp:effectExtent l="0" t="0" r="22860" b="10795"/>
                <wp:wrapNone/>
                <wp:docPr id="147202749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732" cy="1606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456FF2" id="Rechteck: abgerundete Ecken 15" o:spid="_x0000_s1026" style="position:absolute;margin-left:255.95pt;margin-top:38.7pt;width:44.7pt;height:1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" filled="f" strokecolor="red" strokeweight="1pt">
                <v:stroke joinstyle="miter"/>
              </v:roundrect>
            </w:pict>
          </mc:Fallback>
        </mc:AlternateContent>
      </w:r>
      <w:r w:rsidR="00524AE5" w:rsidRPr="00524AE5">
        <w:rPr>
          <w:noProof/>
          <w:lang w:val="de-CH"/>
        </w:rPr>
        <w:drawing>
          <wp:inline distT="0" distB="0" distL="0" distR="0" wp14:anchorId="624CFCCE" wp14:editId="085E025A">
            <wp:extent cx="3170255" cy="2213388"/>
            <wp:effectExtent l="0" t="0" r="0" b="0"/>
            <wp:docPr id="46166942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66942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4866" cy="2237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7F2">
        <w:rPr>
          <w:noProof/>
          <w:lang w:val="de-CH"/>
        </w:rPr>
        <w:drawing>
          <wp:inline distT="0" distB="0" distL="0" distR="0" wp14:anchorId="590F1DF2" wp14:editId="0DD9A3F4">
            <wp:extent cx="1778635" cy="1904365"/>
            <wp:effectExtent l="0" t="0" r="0" b="635"/>
            <wp:docPr id="154890160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9252E" w14:textId="2702BD63" w:rsidR="004117F2" w:rsidRPr="0029751F" w:rsidRDefault="004117F2" w:rsidP="00B86EC4">
      <w:pPr>
        <w:pStyle w:val="Listenabsatz"/>
        <w:numPr>
          <w:ilvl w:val="0"/>
          <w:numId w:val="30"/>
        </w:numPr>
      </w:pPr>
      <w:r>
        <w:t>Wählen Sie nun für Distanz-</w:t>
      </w:r>
      <w:r w:rsidRPr="0029751F">
        <w:t xml:space="preserve">Messungen zwei Atome aus (diese werden, ebenso wie die zugehörige Bindung grün) und wählen Sie dann im rechten Fenster unter </w:t>
      </w:r>
      <w:r w:rsidRPr="00B86EC4">
        <w:rPr>
          <w:color w:val="FF00FF"/>
        </w:rPr>
        <w:t xml:space="preserve">Add </w:t>
      </w:r>
      <w:r w:rsidRPr="0029751F">
        <w:t xml:space="preserve">den Eintrag </w:t>
      </w:r>
      <w:proofErr w:type="spellStart"/>
      <w:r w:rsidRPr="00B86EC4">
        <w:rPr>
          <w:color w:val="FF00FF"/>
        </w:rPr>
        <w:t>Distances</w:t>
      </w:r>
      <w:proofErr w:type="spellEnd"/>
      <w:r w:rsidRPr="00B86EC4">
        <w:rPr>
          <w:color w:val="FF00FF"/>
        </w:rPr>
        <w:t xml:space="preserve"> </w:t>
      </w:r>
      <w:r w:rsidRPr="0029751F">
        <w:t>aus: Die Bindungslänge wird nun im Fenster in der Einheit Angström 1 A = 10</w:t>
      </w:r>
      <w:r w:rsidRPr="00B86EC4">
        <w:rPr>
          <w:vertAlign w:val="superscript"/>
        </w:rPr>
        <w:t>-10</w:t>
      </w:r>
      <w:r w:rsidRPr="0029751F">
        <w:t xml:space="preserve"> Meter angezeigt. Analog können Sie durch Auswahl dreier Atome unter </w:t>
      </w:r>
      <w:r w:rsidRPr="00B86EC4">
        <w:rPr>
          <w:color w:val="FF00FF"/>
        </w:rPr>
        <w:t xml:space="preserve">Add </w:t>
      </w:r>
      <w:r w:rsidRPr="0029751F">
        <w:t xml:space="preserve">mit dem Eintrag </w:t>
      </w:r>
      <w:r w:rsidRPr="00B86EC4">
        <w:rPr>
          <w:color w:val="FF00FF"/>
        </w:rPr>
        <w:t xml:space="preserve">Angle </w:t>
      </w:r>
      <w:r w:rsidRPr="0029751F">
        <w:t>den Winkel zwischen drei Atomen messen.</w:t>
      </w:r>
      <w:r w:rsidR="00A306E8" w:rsidRPr="00A306E8">
        <w:rPr>
          <w:noProof/>
        </w:rPr>
        <w:t xml:space="preserve"> </w:t>
      </w:r>
    </w:p>
    <w:p w14:paraId="39943A31" w14:textId="4B863D2C" w:rsidR="004117F2" w:rsidRDefault="00E01FFC" w:rsidP="004F0E47">
      <w:pPr>
        <w:pStyle w:val="western"/>
        <w:spacing w:after="113"/>
        <w:jc w:val="center"/>
        <w:rPr>
          <w:lang w:val="de-CH"/>
        </w:rPr>
      </w:pPr>
      <w:r>
        <w:rPr>
          <w:noProof/>
          <w:lang w:val="de-CH"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58FF63E" wp14:editId="7C78B823">
                <wp:simplePos x="0" y="0"/>
                <wp:positionH relativeFrom="column">
                  <wp:posOffset>4137660</wp:posOffset>
                </wp:positionH>
                <wp:positionV relativeFrom="paragraph">
                  <wp:posOffset>1059180</wp:posOffset>
                </wp:positionV>
                <wp:extent cx="954593" cy="227965"/>
                <wp:effectExtent l="0" t="0" r="17145" b="19685"/>
                <wp:wrapNone/>
                <wp:docPr id="1683145826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593" cy="2279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855F3" id="Rechteck: abgerundete Ecken 15" o:spid="_x0000_s1026" style="position:absolute;margin-left:325.8pt;margin-top:83.4pt;width:75.15pt;height:17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" filled="f" strokecolor="red" strokeweight="1pt">
                <v:stroke joinstyle="miter"/>
              </v:roundrect>
            </w:pict>
          </mc:Fallback>
        </mc:AlternateContent>
      </w:r>
      <w:r w:rsidR="004F0E47">
        <w:rPr>
          <w:noProof/>
          <w:lang w:val="de-CH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4584CD" wp14:editId="39C7058D">
                <wp:simplePos x="0" y="0"/>
                <wp:positionH relativeFrom="column">
                  <wp:posOffset>4094480</wp:posOffset>
                </wp:positionH>
                <wp:positionV relativeFrom="paragraph">
                  <wp:posOffset>808990</wp:posOffset>
                </wp:positionV>
                <wp:extent cx="567690" cy="160655"/>
                <wp:effectExtent l="0" t="0" r="22860" b="10795"/>
                <wp:wrapNone/>
                <wp:docPr id="603230293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" cy="1606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C2F41" id="Rechteck: abgerundete Ecken 15" o:spid="_x0000_s1026" style="position:absolute;margin-left:322.4pt;margin-top:63.7pt;width:44.7pt;height:12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" filled="f" strokecolor="red" strokeweight="1pt">
                <v:stroke joinstyle="miter"/>
              </v:roundrect>
            </w:pict>
          </mc:Fallback>
        </mc:AlternateContent>
      </w:r>
      <w:r w:rsidR="004F0E47" w:rsidRPr="004F0E47">
        <w:rPr>
          <w:noProof/>
          <w:lang w:val="de-CH"/>
        </w:rPr>
        <w:drawing>
          <wp:inline distT="0" distB="0" distL="0" distR="0" wp14:anchorId="35C20FE1" wp14:editId="4AC3277B">
            <wp:extent cx="4571661" cy="2512088"/>
            <wp:effectExtent l="0" t="0" r="635" b="2540"/>
            <wp:docPr id="200395788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5788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8401" cy="2526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93389" w14:textId="039AD206" w:rsidR="004117F2" w:rsidRDefault="004117F2" w:rsidP="004F0E47">
      <w:r>
        <w:t xml:space="preserve">Beachten Sie hierbei, dass per Default immer der Abstand zwischen den beiden zuletzt ausgewählten Atomen angezeigt wird; analog der Winkel zwischen den drei zuletzt ausgewählten Atomen. </w:t>
      </w:r>
      <w:r w:rsidR="00E01FFC">
        <w:t xml:space="preserve">Für jede neue Messung müssen Sie wieder </w:t>
      </w:r>
      <w:r w:rsidR="00961D26">
        <w:t xml:space="preserve">auf </w:t>
      </w:r>
      <w:r w:rsidR="00961D26" w:rsidRPr="00961D26">
        <w:rPr>
          <w:color w:val="FF00FF"/>
        </w:rPr>
        <w:t xml:space="preserve">Add </w:t>
      </w:r>
      <w:r w:rsidR="00961D26">
        <w:t xml:space="preserve">klicken und dann entweder </w:t>
      </w:r>
      <w:proofErr w:type="spellStart"/>
      <w:r w:rsidR="00961D26" w:rsidRPr="00961D26">
        <w:rPr>
          <w:color w:val="FF00FF"/>
        </w:rPr>
        <w:t>Distance</w:t>
      </w:r>
      <w:proofErr w:type="spellEnd"/>
      <w:r w:rsidR="00961D26" w:rsidRPr="00961D26">
        <w:rPr>
          <w:color w:val="FF00FF"/>
        </w:rPr>
        <w:t xml:space="preserve"> </w:t>
      </w:r>
      <w:r w:rsidR="00961D26">
        <w:t xml:space="preserve">oder </w:t>
      </w:r>
      <w:r w:rsidR="00961D26" w:rsidRPr="00961D26">
        <w:rPr>
          <w:color w:val="FF00FF"/>
        </w:rPr>
        <w:t xml:space="preserve">Angle </w:t>
      </w:r>
      <w:r w:rsidR="00961D26">
        <w:t xml:space="preserve">wählen. </w:t>
      </w:r>
      <w:r>
        <w:t xml:space="preserve">Achten Sie bei der Winkelmessung auf die korrekte Reihenfolge der ausgewählten Atome: Es wird der Winkel um das als zweites gewählte Atom bestimmt. Mit dem </w:t>
      </w:r>
      <w:r w:rsidRPr="004F0E47">
        <w:rPr>
          <w:color w:val="FF00FF"/>
        </w:rPr>
        <w:t>Mülleimer</w:t>
      </w:r>
      <w:r>
        <w:t>-Symbol können die Messungen jeweils gelöscht werden.</w:t>
      </w:r>
    </w:p>
    <w:p w14:paraId="5EC85235" w14:textId="77777777" w:rsidR="004117F2" w:rsidRDefault="004117F2" w:rsidP="00411EBE">
      <w:r>
        <w:t xml:space="preserve">Wenn Sie mit der Untersuchung einer Struktur fertig sind, dann löschen Sie die Daten, indem Sie oben links bei </w:t>
      </w:r>
      <w:r w:rsidRPr="000049B7">
        <w:rPr>
          <w:color w:val="FF00FF"/>
        </w:rPr>
        <w:t>State</w:t>
      </w:r>
      <w:r w:rsidRPr="00411EBE">
        <w:rPr>
          <w:b/>
          <w:bCs/>
          <w:color w:val="FF00FF"/>
        </w:rPr>
        <w:t xml:space="preserve"> </w:t>
      </w:r>
      <w:proofErr w:type="spellStart"/>
      <w:r w:rsidRPr="007C74B5">
        <w:rPr>
          <w:color w:val="FF00FF"/>
        </w:rPr>
        <w:t>Tree</w:t>
      </w:r>
      <w:proofErr w:type="spellEnd"/>
      <w:r>
        <w:t xml:space="preserve"> auf das Mülleimer-Symbol klicken.</w:t>
      </w:r>
    </w:p>
    <w:p w14:paraId="5E46D1D9" w14:textId="77777777" w:rsidR="009C7C8C" w:rsidRDefault="009C7C8C" w:rsidP="006F41A2">
      <w:pPr>
        <w:pStyle w:val="KeinLeerraum"/>
      </w:pPr>
    </w:p>
    <w:p w14:paraId="342F12FD" w14:textId="3CF082B6" w:rsidR="004F3B10" w:rsidRPr="006D4434" w:rsidRDefault="004F3B10" w:rsidP="006D4434">
      <w:pPr>
        <w:pStyle w:val="berschrift4"/>
        <w:rPr>
          <w:color w:val="FF0000"/>
        </w:rPr>
      </w:pPr>
      <w:r w:rsidRPr="006D4434">
        <w:rPr>
          <w:color w:val="FF0000"/>
        </w:rPr>
        <w:t xml:space="preserve">Aufgabe </w:t>
      </w:r>
      <w:r w:rsidR="006D4434">
        <w:rPr>
          <w:color w:val="FF0000"/>
        </w:rPr>
        <w:t>2</w:t>
      </w:r>
    </w:p>
    <w:p w14:paraId="64F9B007" w14:textId="7EDC9FC7" w:rsidR="00997C98" w:rsidRDefault="009C7C8C" w:rsidP="004F3B10">
      <w:r>
        <w:t xml:space="preserve">Überlegen Sie sich, was für Materialeigenschaften Sie </w:t>
      </w:r>
      <w:r w:rsidR="00902B78">
        <w:t>aus den beiden Strukturen ableiten können</w:t>
      </w:r>
      <w:r w:rsidR="00D6415A">
        <w:t xml:space="preserve"> … </w:t>
      </w:r>
      <w:r w:rsidR="00D97EEC">
        <w:t xml:space="preserve">recherchieren Sie gegebenenfalls die Eigenschaften von Graphit und Diamant.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97C98" w14:paraId="047D393C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59E2ED29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71B117F5" w14:textId="77777777" w:rsidR="00997C98" w:rsidRDefault="00997C98" w:rsidP="00CD7E29">
            <w:pPr>
              <w:pStyle w:val="KeinLeerraum"/>
              <w:jc w:val="center"/>
            </w:pPr>
            <w:r>
              <w:t>Modifikation 1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31F0F895" w14:textId="77777777" w:rsidR="00997C98" w:rsidRDefault="00997C98" w:rsidP="00CD7E29">
            <w:pPr>
              <w:pStyle w:val="KeinLeerraum"/>
              <w:jc w:val="center"/>
            </w:pPr>
            <w:r>
              <w:t>Modifikation 2</w:t>
            </w:r>
          </w:p>
        </w:tc>
      </w:tr>
      <w:tr w:rsidR="00997C98" w14:paraId="45F23170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530962C0" w14:textId="3DAC2046" w:rsidR="00997C98" w:rsidRDefault="00CF516F" w:rsidP="00CD7E29">
            <w:pPr>
              <w:pStyle w:val="KeinLeerraum"/>
              <w:jc w:val="center"/>
            </w:pPr>
            <w:r>
              <w:t>Härte des Feststoffes</w:t>
            </w:r>
          </w:p>
        </w:tc>
        <w:tc>
          <w:tcPr>
            <w:tcW w:w="3209" w:type="dxa"/>
            <w:vAlign w:val="center"/>
          </w:tcPr>
          <w:p w14:paraId="2A1E432E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660416F9" w14:textId="77777777" w:rsidR="00997C98" w:rsidRDefault="00997C98" w:rsidP="00CD7E29">
            <w:pPr>
              <w:pStyle w:val="KeinLeerraum"/>
              <w:jc w:val="center"/>
            </w:pPr>
          </w:p>
        </w:tc>
      </w:tr>
      <w:tr w:rsidR="00997C98" w14:paraId="21674BA3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775F6D80" w14:textId="55936C40" w:rsidR="00997C98" w:rsidRDefault="00CF516F" w:rsidP="00CD7E29">
            <w:pPr>
              <w:pStyle w:val="KeinLeerraum"/>
              <w:jc w:val="center"/>
            </w:pPr>
            <w:r>
              <w:t>Elektrische Leitfähigkeit</w:t>
            </w:r>
          </w:p>
        </w:tc>
        <w:tc>
          <w:tcPr>
            <w:tcW w:w="3209" w:type="dxa"/>
            <w:vAlign w:val="center"/>
          </w:tcPr>
          <w:p w14:paraId="22F8C335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3C659DE6" w14:textId="77777777" w:rsidR="00997C98" w:rsidRDefault="00997C98" w:rsidP="00CD7E29">
            <w:pPr>
              <w:pStyle w:val="KeinLeerraum"/>
              <w:jc w:val="center"/>
            </w:pPr>
          </w:p>
        </w:tc>
      </w:tr>
      <w:tr w:rsidR="00997C98" w14:paraId="586E0289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12CD5FD8" w14:textId="5F0C6FA4" w:rsidR="00997C98" w:rsidRDefault="00F17EFB" w:rsidP="00CD7E29">
            <w:pPr>
              <w:pStyle w:val="KeinLeerraum"/>
              <w:jc w:val="center"/>
            </w:pPr>
            <w:r>
              <w:t>Metallischer Glanz</w:t>
            </w:r>
          </w:p>
        </w:tc>
        <w:tc>
          <w:tcPr>
            <w:tcW w:w="3209" w:type="dxa"/>
            <w:vAlign w:val="center"/>
          </w:tcPr>
          <w:p w14:paraId="6BE29AB6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6F562FA0" w14:textId="77777777" w:rsidR="00997C98" w:rsidRDefault="00997C98" w:rsidP="00CD7E29">
            <w:pPr>
              <w:pStyle w:val="KeinLeerraum"/>
              <w:jc w:val="center"/>
            </w:pPr>
          </w:p>
        </w:tc>
      </w:tr>
      <w:tr w:rsidR="00997C98" w14:paraId="16DD2759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F6433E3" w14:textId="76D4D9B4" w:rsidR="00997C98" w:rsidRDefault="00F17EFB" w:rsidP="00CD7E29">
            <w:pPr>
              <w:pStyle w:val="KeinLeerraum"/>
              <w:jc w:val="center"/>
            </w:pPr>
            <w:r>
              <w:t>Transparenz</w:t>
            </w:r>
          </w:p>
        </w:tc>
        <w:tc>
          <w:tcPr>
            <w:tcW w:w="3209" w:type="dxa"/>
            <w:vAlign w:val="center"/>
          </w:tcPr>
          <w:p w14:paraId="12275772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0A526AF0" w14:textId="77777777" w:rsidR="00997C98" w:rsidRDefault="00997C98" w:rsidP="00CD7E29">
            <w:pPr>
              <w:pStyle w:val="KeinLeerraum"/>
              <w:jc w:val="center"/>
            </w:pPr>
          </w:p>
        </w:tc>
      </w:tr>
      <w:tr w:rsidR="00997C98" w14:paraId="4B82704A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3D3B309D" w14:textId="4CED2F6A" w:rsidR="00997C98" w:rsidRDefault="00D6415A" w:rsidP="00CD7E29">
            <w:pPr>
              <w:pStyle w:val="KeinLeerraum"/>
              <w:jc w:val="center"/>
            </w:pPr>
            <w:r>
              <w:t>Wärmeleitfähigkeit</w:t>
            </w:r>
          </w:p>
        </w:tc>
        <w:tc>
          <w:tcPr>
            <w:tcW w:w="3209" w:type="dxa"/>
            <w:vAlign w:val="center"/>
          </w:tcPr>
          <w:p w14:paraId="22C4C21E" w14:textId="77777777" w:rsidR="00997C98" w:rsidRDefault="00997C98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7157AC85" w14:textId="77777777" w:rsidR="00997C98" w:rsidRDefault="00997C98" w:rsidP="00CD7E29">
            <w:pPr>
              <w:pStyle w:val="KeinLeerraum"/>
              <w:jc w:val="center"/>
            </w:pPr>
          </w:p>
        </w:tc>
      </w:tr>
      <w:tr w:rsidR="00D6415A" w14:paraId="0FEC8B0A" w14:textId="77777777" w:rsidTr="00CD7E29">
        <w:trPr>
          <w:trHeight w:val="454"/>
        </w:trPr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6EC0A97B" w14:textId="2A95922C" w:rsidR="00D6415A" w:rsidRDefault="00D6415A" w:rsidP="00CD7E29">
            <w:pPr>
              <w:pStyle w:val="KeinLeerraum"/>
              <w:jc w:val="center"/>
            </w:pPr>
            <w:r>
              <w:t>Dichte</w:t>
            </w:r>
          </w:p>
        </w:tc>
        <w:tc>
          <w:tcPr>
            <w:tcW w:w="3209" w:type="dxa"/>
            <w:vAlign w:val="center"/>
          </w:tcPr>
          <w:p w14:paraId="7032B71C" w14:textId="77777777" w:rsidR="00D6415A" w:rsidRDefault="00D6415A" w:rsidP="00CD7E29">
            <w:pPr>
              <w:pStyle w:val="KeinLeerraum"/>
              <w:jc w:val="center"/>
            </w:pPr>
          </w:p>
        </w:tc>
        <w:tc>
          <w:tcPr>
            <w:tcW w:w="3210" w:type="dxa"/>
            <w:vAlign w:val="center"/>
          </w:tcPr>
          <w:p w14:paraId="64A7AEDF" w14:textId="77777777" w:rsidR="00D6415A" w:rsidRDefault="00D6415A" w:rsidP="00CD7E29">
            <w:pPr>
              <w:pStyle w:val="KeinLeerraum"/>
              <w:jc w:val="center"/>
            </w:pPr>
          </w:p>
        </w:tc>
      </w:tr>
    </w:tbl>
    <w:p w14:paraId="02BD3672" w14:textId="77777777" w:rsidR="006D4434" w:rsidRDefault="006D4434" w:rsidP="006D4434">
      <w:pPr>
        <w:pStyle w:val="KeinLeerraum"/>
      </w:pPr>
    </w:p>
    <w:p w14:paraId="2959C472" w14:textId="5168DD9E" w:rsidR="004117F2" w:rsidRPr="006D4434" w:rsidRDefault="004117F2" w:rsidP="006D4434">
      <w:pPr>
        <w:pStyle w:val="berschrift4"/>
        <w:rPr>
          <w:color w:val="FF0000"/>
        </w:rPr>
      </w:pPr>
      <w:r w:rsidRPr="006D4434">
        <w:rPr>
          <w:color w:val="FF0000"/>
        </w:rPr>
        <w:t xml:space="preserve">Aufgabe </w:t>
      </w:r>
      <w:r w:rsidR="006D4434">
        <w:rPr>
          <w:color w:val="FF0000"/>
        </w:rPr>
        <w:t>3</w:t>
      </w:r>
      <w:r w:rsidRPr="006D4434">
        <w:rPr>
          <w:color w:val="FF0000"/>
        </w:rPr>
        <w:t xml:space="preserve"> </w:t>
      </w:r>
    </w:p>
    <w:p w14:paraId="53A5ACE6" w14:textId="77777777" w:rsidR="006D4434" w:rsidRDefault="004117F2" w:rsidP="006D4434">
      <w:r>
        <w:t xml:space="preserve">Künstliche Diamanten können bei hohen Temperaturen (ca. 2000 °C) und hohem Druck (über 50 </w:t>
      </w:r>
      <w:proofErr w:type="spellStart"/>
      <w:r>
        <w:t>kbar</w:t>
      </w:r>
      <w:proofErr w:type="spellEnd"/>
      <w:r>
        <w:t>) aus Graphit hergestellt werden. Erklären Sie mit Hilfe der Struktur von Graphit und Diamant, warum ein hoher Druck nötig ist.</w:t>
      </w:r>
    </w:p>
    <w:tbl>
      <w:tblPr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D4434" w14:paraId="59A1DA15" w14:textId="77777777" w:rsidTr="00955808">
        <w:trPr>
          <w:trHeight w:hRule="exact" w:val="284"/>
        </w:trPr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5E6C34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0DE5ED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DE88AE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D26DB3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6B40E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499DF0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E0D3C2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CC9514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23FD19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55905B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33D389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EB0BD0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D510DB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987DA3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BCBDE7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722CE6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D5433F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25B0EB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A51012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0A66AF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B6192B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946574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A8F7F6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E189F1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19C001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8BB1CF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D52D7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E175A1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0E7B03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35F3C7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79F73F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B301F7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0352C6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57" w:type="dxa"/>
            </w:tcMar>
            <w:hideMark/>
          </w:tcPr>
          <w:p w14:paraId="12F4EFD8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13A5709E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1382AB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2CB2DF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7AEDF6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BE471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0BB20A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5E100A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3E22FC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4EBD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DB08D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7F01FF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2070F1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3DB90D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95088F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A3EF3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91C9EE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A096E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6F2FE0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307C07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6EC79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3EC584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D02926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B641C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905F4B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88E0C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223E7C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68024B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0E909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2CE15E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72BDE7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903670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2938C6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17DE24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55E5A4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7FB9BD70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79DB3F77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CDE2BD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245047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CCA156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FA358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89929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6D6A2F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337E22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EC0A5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755CEC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EB597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CD487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05915A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49FB9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9A433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F10CDD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2B6D5D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35FC8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126CBE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869EBC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28749B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B231D0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D1DC74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72B39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6004D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A772C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EBADC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576E2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CD61A3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B89E6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A28B6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3CA8CC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C87045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2BE158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14BF3F8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405CB77A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B1EB84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4908C5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645B3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D0B372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24E95A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BD0D98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35D50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A3B4FB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06E840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ACB411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28C7BE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279118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9A210A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965C1B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C65F2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83D3FC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0C54CC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C1F35B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45BF1D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59887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D5226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294EBA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622697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360D9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1B36B1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20FF8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BF8405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C89F4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493023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6C8E44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3E9572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9C115D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F70769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48820DEA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49DBF510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F7AB9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B7FC69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FF30BF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A1ECC8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A997A6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CF900E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7A48F0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1116E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DA9723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88E917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06EC5D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A8938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22FCA3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E6DF16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D2F08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963664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556B06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9B9D1E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8B77CF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242D47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8DDE24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33E79B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D1071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40B2AB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71C0D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6009BB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063065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1F5F96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46F176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4E0B67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BC3A42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7C5D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249D4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40B3B963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53534784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7EC993C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637486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1E195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626849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EB8BF3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08C63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4C724B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6D7BA3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D0F0D5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57F4D0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FBC0C1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C294D4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785DAE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52CC34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14BC34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28F17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682265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A05692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C9F67E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A61593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3A76B9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8D761F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9D5051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C31E39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0F5826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597B19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785768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61FFB9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404C48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5F51B4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7246CA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B681D4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438F16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37911159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0AB31F96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3960BED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F85177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FE2224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1499C7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00359B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B94AF7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21B819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446EA9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FA2D5A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4EA90D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5C2DAE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F557BA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D74BEE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2CCA7F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053A47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3DA246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2B2767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3780C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F96809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BD06D1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5F6AB0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30B2B7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E904A5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08146C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A84D8D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580ACA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46CE4C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0926DA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C85900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AF47AF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01E6F1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A99580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7D373F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1613A524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27748534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74872DB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0F2173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2710F9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670DF3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32F21F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23789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7A0F6D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52B605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C1AC9B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AB90D2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83985C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1CEE90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9CDBBF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4B1664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4AC657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4BD534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E2FDA5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CD789B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3CA994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E671F5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52B4C8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924197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8F26B3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708B7B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47B9B1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4F9145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28D87A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A98C61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1F4265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E6FA41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BF78B1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2A068D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EE2FE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45534B17" w14:textId="77777777" w:rsidR="006D4434" w:rsidRDefault="006D4434" w:rsidP="00955808">
            <w:pPr>
              <w:pStyle w:val="western1"/>
              <w:spacing w:before="0" w:after="0"/>
            </w:pPr>
          </w:p>
        </w:tc>
      </w:tr>
    </w:tbl>
    <w:p w14:paraId="16554872" w14:textId="77777777" w:rsidR="006D4434" w:rsidRDefault="006D4434" w:rsidP="006D4434">
      <w:pPr>
        <w:pStyle w:val="KeinLeerraum"/>
      </w:pPr>
      <w:r>
        <w:t xml:space="preserve"> </w:t>
      </w:r>
    </w:p>
    <w:p w14:paraId="726C94DB" w14:textId="60C90AE3" w:rsidR="004117F2" w:rsidRDefault="004117F2" w:rsidP="006D4434"/>
    <w:p w14:paraId="4A979A2E" w14:textId="01B9D3A6" w:rsidR="004117F2" w:rsidRPr="006D4434" w:rsidRDefault="004117F2" w:rsidP="006D4434">
      <w:pPr>
        <w:pStyle w:val="berschrift4"/>
        <w:rPr>
          <w:color w:val="FF0000"/>
        </w:rPr>
      </w:pPr>
      <w:r w:rsidRPr="006D4434">
        <w:rPr>
          <w:color w:val="FF0000"/>
        </w:rPr>
        <w:lastRenderedPageBreak/>
        <w:t xml:space="preserve">Aufgabe </w:t>
      </w:r>
      <w:r w:rsidR="006D4434">
        <w:rPr>
          <w:color w:val="FF0000"/>
        </w:rPr>
        <w:t>4</w:t>
      </w:r>
    </w:p>
    <w:p w14:paraId="68975E83" w14:textId="77777777" w:rsidR="006D4434" w:rsidRDefault="004117F2" w:rsidP="006D4434">
      <w:r>
        <w:t>Erklären Sie mit Hilfe der Struktur, warum Graphit als Schmiermittel verwendet werden kann</w:t>
      </w:r>
    </w:p>
    <w:tbl>
      <w:tblPr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D4434" w14:paraId="2F7D21F0" w14:textId="77777777" w:rsidTr="00955808">
        <w:trPr>
          <w:trHeight w:hRule="exact" w:val="284"/>
        </w:trPr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211AED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B6D537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C288CA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AA9670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FE2F28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07FF83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863476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3B61A7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C2168D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8BF1F3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71DACD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87D8E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3CAD41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737FF9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A55911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FABC02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AF8474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1D2586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D969F2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664109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7DDCCB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3029FF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6BF44E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2C450E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05F893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C20467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D3C569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ED3A9E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929562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1DC38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86D379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0F96F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C2CA45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57" w:type="dxa"/>
            </w:tcMar>
            <w:hideMark/>
          </w:tcPr>
          <w:p w14:paraId="07AA68A4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71237CE2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E8BBD2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E4F15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70A6A0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5931BF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A58A4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4B6D03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5D87B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32C863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E25ED2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007F71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C9E116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0F830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92263C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759D68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C86E23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A1192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84F618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5C9EB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44231F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A84B0B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7D505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58052A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6F0A9B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9AB966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B63E8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88A32C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CA3BA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5E72B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F62DD0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C5F82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CE139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D2417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C26B2F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03ABCEA7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486206C8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97AEE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16BD1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F61502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4CF3E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A36024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501D5A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26D3CA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3BDCC1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4B188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2F9815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E2945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624D0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32344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E0C51B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9A8F0F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1301E3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0548C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C5D7B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F1E7D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E57105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D19FA0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988E2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F92DBF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00E66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3917E9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FB1D40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420B9E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89DD0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1F1B2F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06B312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4A72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2299C5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5E8B7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33185AD9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5145D185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3AAF9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28065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88944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ACF24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D7AA0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2A250F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808003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5FC65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ECB78E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EE96D1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0ACFE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5D7259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9C8F25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D058BB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8CE718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2E5434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0528D0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9F8182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C3AA9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67470E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C1CD03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86BEC6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F59D86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4CFDA3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4F3079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A76C14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E1E56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2AC9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D7F5EF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A6A7B3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05351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CD2538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BDA2C6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BE6D353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120D1E1C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83C84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0A6903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0F7CB7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D45C8F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93B3D5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0AD006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F477E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8A8E3F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23F192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9B5E35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E01E9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03068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51DA02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C9542A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52B7FC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0D2A19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B8E91B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77A2F7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57AE0F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61602B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572A77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A8EF4D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953C4E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B6BCB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672CC0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D0981E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0C8791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5D9635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FC48BC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32E0F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4ECC90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AEA04D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C77A8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5B45427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676B25B0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45D4827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49DEBE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970644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7C48DD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A82C0A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525CC6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61FE11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00BF0E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52484F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50DA50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7822C8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7F32F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7704B0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9FA6BB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702F2B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72743C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85F300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6C38D5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711E69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4C7501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D57A4F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661980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912837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64A18D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3A6C05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F2D050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D276F7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CEC9E8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C8A302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C6722B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BAB7D6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CF6B7B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FF3363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00736EB7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4D60B405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682B19C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8895F4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91A160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8CB79C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10AED4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B3E9D6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C2970F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CE00AB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A0753B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62443E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84E421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D49931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A9DB2E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EE5FD7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838E5F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9DB0F9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3F306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D5F71D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19F612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A60094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1502A3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B70D99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357A27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4005C5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CE3369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3B1450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2B1C3A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8ACD58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987BA4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701749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DE3371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0C59D4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82FE63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20A0A182" w14:textId="77777777" w:rsidR="006D4434" w:rsidRDefault="006D4434" w:rsidP="00955808">
            <w:pPr>
              <w:pStyle w:val="western1"/>
              <w:spacing w:before="0" w:after="0"/>
            </w:pPr>
          </w:p>
        </w:tc>
      </w:tr>
    </w:tbl>
    <w:p w14:paraId="1C48C5A8" w14:textId="77777777" w:rsidR="006D4434" w:rsidRDefault="006D4434" w:rsidP="006D4434">
      <w:pPr>
        <w:pStyle w:val="KeinLeerraum"/>
      </w:pPr>
      <w:r>
        <w:t xml:space="preserve"> </w:t>
      </w:r>
    </w:p>
    <w:p w14:paraId="63D422A4" w14:textId="2881DC9A" w:rsidR="004117F2" w:rsidRPr="006D4434" w:rsidRDefault="004117F2" w:rsidP="006D4434">
      <w:pPr>
        <w:pStyle w:val="berschrift4"/>
        <w:rPr>
          <w:color w:val="FF0000"/>
        </w:rPr>
      </w:pPr>
      <w:r w:rsidRPr="006D4434">
        <w:rPr>
          <w:color w:val="FF0000"/>
        </w:rPr>
        <w:t xml:space="preserve">Aufgabe </w:t>
      </w:r>
      <w:r w:rsidR="006D4434">
        <w:rPr>
          <w:color w:val="FF0000"/>
        </w:rPr>
        <w:t>5</w:t>
      </w:r>
    </w:p>
    <w:p w14:paraId="201B1512" w14:textId="77777777" w:rsidR="006D4434" w:rsidRDefault="004117F2" w:rsidP="006D4434">
      <w:r>
        <w:t>Erklären Sie mit Hilfe der Struktur, warum Graphit den elektrischen Strom parallel zu den Schichtebenen leitet, nicht jedoch senkrecht zur den Schichtebenen.</w:t>
      </w:r>
    </w:p>
    <w:tbl>
      <w:tblPr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D4434" w14:paraId="2345EBEB" w14:textId="77777777" w:rsidTr="00955808">
        <w:trPr>
          <w:trHeight w:hRule="exact" w:val="284"/>
        </w:trPr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A04094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7E4323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8686B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8F9E4C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5C9E20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CF13AE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D6D7C4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C45406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7C57C0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E33D7A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5E4397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F7C8AD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7E7AF2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E3647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374042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4CF5CA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22327E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9BE6E4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99A98A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0AE005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F48AB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1E656C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C9C281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DBB211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4EF08F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DB355D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63F04A8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467226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539EFC8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154B2C6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7FF31EF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2CF7E8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0" w:type="dxa"/>
            </w:tcMar>
            <w:hideMark/>
          </w:tcPr>
          <w:p w14:paraId="3DA849A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57" w:type="dxa"/>
              <w:right w:w="57" w:type="dxa"/>
            </w:tcMar>
            <w:hideMark/>
          </w:tcPr>
          <w:p w14:paraId="7C1DEE25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6CE28AEB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C784E3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E5C940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0A6BAE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75D609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44FB34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09CE2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DBC539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CDF4EE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E2AA3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BA9DA7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E2E440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F4504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AB8932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5F307F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784F6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303BEC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1BA5F4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5E5630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16087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450C61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9CBD44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9C11C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D637CB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CB3C4D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793D9A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10C7AE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4C9687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DB908E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E983D5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7548B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B7414E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F5211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A88383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36E0E5F4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4CD21FCD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9F84BF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58605A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95001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C30387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0F2C7C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E61C7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2DFDE6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63BF2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A91BA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49793E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611612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3C9E2F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3154C6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205B5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B5BF4B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C8C6F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E86809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900394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8A19B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D1A7A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18C6E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9931F5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C258EB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E0DAF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83D49C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244A13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DE9F5A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380E6E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325DAA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E41B96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A7310A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B533F0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A586E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035D8FD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13330C00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41AD6A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4A9ED6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058AB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DA789D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F5EC9A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26AE46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9C85FD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11859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63E941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9C45D4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3BFAC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10FCFA1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69CFD3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FAB543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ACA9A0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9839C2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909E14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B133BB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BE7229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D25DFE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10B88D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28D9DE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DEFCC8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385816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3C20EA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6B90C6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41D052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85ADB0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091175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939849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E9FF40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961F38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DC78DD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5B98E26B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D4434" w14:paraId="36C4139D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860096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755B77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6C448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A8D7890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056E27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03B956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8DF488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EEB1D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82991E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CEE3A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1500088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D543035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1CA432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7804B6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FDA56E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644F8F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F10112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66E8432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8D23E2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4A6CBF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DEB70E3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C568A1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EFD1F3F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4FA4B43D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7CA367D7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3D3A196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8EAC25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312E956B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326EF7A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67BE11B4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01BA264C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5D5BE768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  <w:hideMark/>
          </w:tcPr>
          <w:p w14:paraId="29C96AA9" w14:textId="77777777" w:rsidR="006D4434" w:rsidRDefault="006D4434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  <w:hideMark/>
          </w:tcPr>
          <w:p w14:paraId="2F0D92C3" w14:textId="77777777" w:rsidR="006D4434" w:rsidRDefault="006D4434" w:rsidP="00955808">
            <w:pPr>
              <w:pStyle w:val="western1"/>
              <w:spacing w:before="0" w:after="0"/>
            </w:pPr>
          </w:p>
        </w:tc>
      </w:tr>
      <w:tr w:rsidR="006F41A2" w14:paraId="733C78FA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72716E7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4A7F10D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9D7322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FABBF03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ACB9C7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03DB0C3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9B2D92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D42268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DCD047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D308FD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B0AD95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A4094D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A9B5C85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5390E5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8E7158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431257F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C7849F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DBB2203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F14A26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5A851E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55A827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C4B61D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2F4B2A5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0763970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2863AD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28BB940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54E84D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04A4B7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D3D487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312580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1C7A0A3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26A91D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1D69C2F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7D6A5499" w14:textId="77777777" w:rsidR="006F41A2" w:rsidRDefault="006F41A2" w:rsidP="00955808">
            <w:pPr>
              <w:pStyle w:val="western1"/>
              <w:spacing w:before="0" w:after="0"/>
            </w:pPr>
          </w:p>
        </w:tc>
      </w:tr>
      <w:tr w:rsidR="006F41A2" w14:paraId="732AE4BD" w14:textId="77777777" w:rsidTr="00955808">
        <w:trPr>
          <w:trHeight w:hRule="exact" w:val="284"/>
        </w:trPr>
        <w:tc>
          <w:tcPr>
            <w:tcW w:w="283" w:type="dxa"/>
            <w:tcMar>
              <w:top w:w="0" w:type="dxa"/>
              <w:right w:w="0" w:type="dxa"/>
            </w:tcMar>
          </w:tcPr>
          <w:p w14:paraId="5340B9B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52280F7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7BA86D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9D4549A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1BE7801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30E92F5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1289D9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E337D5B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85CE66D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F00995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506C1B3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F419A82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2D16D0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7751876D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DC55C8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77B91AA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A9012CF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42E3FD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D537D70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6FFE7DC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26EC94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F2C60EA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448ECCB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550954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F7B5D84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ABF8EE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51DA4128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D02846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249F5531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0F93FB7E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3B23B73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438736C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0" w:type="dxa"/>
            </w:tcMar>
          </w:tcPr>
          <w:p w14:paraId="64B0EA26" w14:textId="77777777" w:rsidR="006F41A2" w:rsidRDefault="006F41A2" w:rsidP="00955808">
            <w:pPr>
              <w:pStyle w:val="western1"/>
              <w:spacing w:before="0" w:after="0"/>
            </w:pPr>
          </w:p>
        </w:tc>
        <w:tc>
          <w:tcPr>
            <w:tcW w:w="283" w:type="dxa"/>
            <w:tcMar>
              <w:top w:w="0" w:type="dxa"/>
              <w:right w:w="57" w:type="dxa"/>
            </w:tcMar>
          </w:tcPr>
          <w:p w14:paraId="72138D91" w14:textId="77777777" w:rsidR="006F41A2" w:rsidRDefault="006F41A2" w:rsidP="00955808">
            <w:pPr>
              <w:pStyle w:val="western1"/>
              <w:spacing w:before="0" w:after="0"/>
            </w:pPr>
          </w:p>
        </w:tc>
      </w:tr>
    </w:tbl>
    <w:p w14:paraId="1B314089" w14:textId="77777777" w:rsidR="006D4434" w:rsidRDefault="006D4434" w:rsidP="006D4434">
      <w:pPr>
        <w:pStyle w:val="KeinLeerraum"/>
      </w:pPr>
      <w:r>
        <w:t xml:space="preserve"> </w:t>
      </w:r>
    </w:p>
    <w:p w14:paraId="0226154B" w14:textId="42E1C06C" w:rsidR="006D4434" w:rsidRDefault="006D4434">
      <w:pPr>
        <w:spacing w:after="160" w:line="259" w:lineRule="auto"/>
        <w:jc w:val="left"/>
        <w:rPr>
          <w:rFonts w:cs="Calibri"/>
          <w:b/>
          <w:bCs/>
          <w:sz w:val="28"/>
          <w:szCs w:val="28"/>
        </w:rPr>
      </w:pPr>
    </w:p>
    <w:sectPr w:rsidR="006D4434" w:rsidSect="002129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1178"/>
    <w:multiLevelType w:val="hybridMultilevel"/>
    <w:tmpl w:val="79424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3786"/>
    <w:multiLevelType w:val="hybridMultilevel"/>
    <w:tmpl w:val="7CE284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7EDA"/>
    <w:multiLevelType w:val="hybridMultilevel"/>
    <w:tmpl w:val="AA2A7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43CA8"/>
    <w:multiLevelType w:val="hybridMultilevel"/>
    <w:tmpl w:val="C6A05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710C"/>
    <w:multiLevelType w:val="multilevel"/>
    <w:tmpl w:val="4FA02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F793E"/>
    <w:multiLevelType w:val="hybridMultilevel"/>
    <w:tmpl w:val="15AA6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75FCC"/>
    <w:multiLevelType w:val="hybridMultilevel"/>
    <w:tmpl w:val="BFBCFF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639"/>
    <w:multiLevelType w:val="hybridMultilevel"/>
    <w:tmpl w:val="2B98EA8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311D"/>
    <w:multiLevelType w:val="hybridMultilevel"/>
    <w:tmpl w:val="2F04F6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E7E83"/>
    <w:multiLevelType w:val="hybridMultilevel"/>
    <w:tmpl w:val="7582658A"/>
    <w:lvl w:ilvl="0" w:tplc="0807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248C57D7"/>
    <w:multiLevelType w:val="hybridMultilevel"/>
    <w:tmpl w:val="26D65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16982"/>
    <w:multiLevelType w:val="hybridMultilevel"/>
    <w:tmpl w:val="BEAEB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00431"/>
    <w:multiLevelType w:val="multilevel"/>
    <w:tmpl w:val="F9B2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645DED"/>
    <w:multiLevelType w:val="hybridMultilevel"/>
    <w:tmpl w:val="326CB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E5F30"/>
    <w:multiLevelType w:val="hybridMultilevel"/>
    <w:tmpl w:val="12DCE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D7A17"/>
    <w:multiLevelType w:val="hybridMultilevel"/>
    <w:tmpl w:val="2548B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2EC"/>
    <w:multiLevelType w:val="hybridMultilevel"/>
    <w:tmpl w:val="F588E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E1CB3"/>
    <w:multiLevelType w:val="hybridMultilevel"/>
    <w:tmpl w:val="6624E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D1D65"/>
    <w:multiLevelType w:val="hybridMultilevel"/>
    <w:tmpl w:val="EAEE6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11095"/>
    <w:multiLevelType w:val="hybridMultilevel"/>
    <w:tmpl w:val="8AFA2A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95139"/>
    <w:multiLevelType w:val="multilevel"/>
    <w:tmpl w:val="6B48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514F79"/>
    <w:multiLevelType w:val="hybridMultilevel"/>
    <w:tmpl w:val="E1728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11DEB"/>
    <w:multiLevelType w:val="hybridMultilevel"/>
    <w:tmpl w:val="D72060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76432"/>
    <w:multiLevelType w:val="hybridMultilevel"/>
    <w:tmpl w:val="621E7E9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A7AD8"/>
    <w:multiLevelType w:val="multilevel"/>
    <w:tmpl w:val="0F1E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276736"/>
    <w:multiLevelType w:val="hybridMultilevel"/>
    <w:tmpl w:val="976A64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46B6C"/>
    <w:multiLevelType w:val="multilevel"/>
    <w:tmpl w:val="9D90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BC7C0B"/>
    <w:multiLevelType w:val="multilevel"/>
    <w:tmpl w:val="1156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C1B27"/>
    <w:multiLevelType w:val="hybridMultilevel"/>
    <w:tmpl w:val="A184E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F7F8F"/>
    <w:multiLevelType w:val="hybridMultilevel"/>
    <w:tmpl w:val="E0B89C8E"/>
    <w:lvl w:ilvl="0" w:tplc="08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num w:numId="1" w16cid:durableId="479932183">
    <w:abstractNumId w:val="7"/>
  </w:num>
  <w:num w:numId="2" w16cid:durableId="1561600694">
    <w:abstractNumId w:val="1"/>
  </w:num>
  <w:num w:numId="3" w16cid:durableId="363989170">
    <w:abstractNumId w:val="29"/>
  </w:num>
  <w:num w:numId="4" w16cid:durableId="1666782889">
    <w:abstractNumId w:val="9"/>
  </w:num>
  <w:num w:numId="5" w16cid:durableId="435173587">
    <w:abstractNumId w:val="23"/>
  </w:num>
  <w:num w:numId="6" w16cid:durableId="1942640447">
    <w:abstractNumId w:val="5"/>
  </w:num>
  <w:num w:numId="7" w16cid:durableId="934705413">
    <w:abstractNumId w:val="0"/>
  </w:num>
  <w:num w:numId="8" w16cid:durableId="1390306533">
    <w:abstractNumId w:val="2"/>
  </w:num>
  <w:num w:numId="9" w16cid:durableId="553851295">
    <w:abstractNumId w:val="8"/>
  </w:num>
  <w:num w:numId="10" w16cid:durableId="677584215">
    <w:abstractNumId w:val="24"/>
  </w:num>
  <w:num w:numId="11" w16cid:durableId="234971528">
    <w:abstractNumId w:val="4"/>
  </w:num>
  <w:num w:numId="12" w16cid:durableId="387731096">
    <w:abstractNumId w:val="27"/>
  </w:num>
  <w:num w:numId="13" w16cid:durableId="531305321">
    <w:abstractNumId w:val="26"/>
  </w:num>
  <w:num w:numId="14" w16cid:durableId="520052980">
    <w:abstractNumId w:val="12"/>
  </w:num>
  <w:num w:numId="15" w16cid:durableId="300499510">
    <w:abstractNumId w:val="19"/>
  </w:num>
  <w:num w:numId="16" w16cid:durableId="2139637769">
    <w:abstractNumId w:val="16"/>
  </w:num>
  <w:num w:numId="17" w16cid:durableId="791896972">
    <w:abstractNumId w:val="18"/>
  </w:num>
  <w:num w:numId="18" w16cid:durableId="1623725573">
    <w:abstractNumId w:val="28"/>
  </w:num>
  <w:num w:numId="19" w16cid:durableId="632564176">
    <w:abstractNumId w:val="21"/>
  </w:num>
  <w:num w:numId="20" w16cid:durableId="732703637">
    <w:abstractNumId w:val="13"/>
  </w:num>
  <w:num w:numId="21" w16cid:durableId="2109692896">
    <w:abstractNumId w:val="22"/>
  </w:num>
  <w:num w:numId="22" w16cid:durableId="1676833961">
    <w:abstractNumId w:val="15"/>
  </w:num>
  <w:num w:numId="23" w16cid:durableId="1757284027">
    <w:abstractNumId w:val="25"/>
  </w:num>
  <w:num w:numId="24" w16cid:durableId="380593125">
    <w:abstractNumId w:val="6"/>
  </w:num>
  <w:num w:numId="25" w16cid:durableId="26030595">
    <w:abstractNumId w:val="20"/>
  </w:num>
  <w:num w:numId="26" w16cid:durableId="429936268">
    <w:abstractNumId w:val="3"/>
  </w:num>
  <w:num w:numId="27" w16cid:durableId="1914268039">
    <w:abstractNumId w:val="14"/>
  </w:num>
  <w:num w:numId="28" w16cid:durableId="1582833317">
    <w:abstractNumId w:val="17"/>
  </w:num>
  <w:num w:numId="29" w16cid:durableId="1579435380">
    <w:abstractNumId w:val="11"/>
  </w:num>
  <w:num w:numId="30" w16cid:durableId="18568426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72"/>
    <w:rsid w:val="00003B28"/>
    <w:rsid w:val="000049B7"/>
    <w:rsid w:val="0001787A"/>
    <w:rsid w:val="0002001A"/>
    <w:rsid w:val="00020E72"/>
    <w:rsid w:val="00021726"/>
    <w:rsid w:val="00031ECA"/>
    <w:rsid w:val="00054996"/>
    <w:rsid w:val="0006092C"/>
    <w:rsid w:val="00063B18"/>
    <w:rsid w:val="00081861"/>
    <w:rsid w:val="0008214B"/>
    <w:rsid w:val="00085B64"/>
    <w:rsid w:val="000A005E"/>
    <w:rsid w:val="000A0C3F"/>
    <w:rsid w:val="000A6E45"/>
    <w:rsid w:val="000A7366"/>
    <w:rsid w:val="000A7C60"/>
    <w:rsid w:val="000C3216"/>
    <w:rsid w:val="000C518C"/>
    <w:rsid w:val="000D30CA"/>
    <w:rsid w:val="000D7164"/>
    <w:rsid w:val="000E0B75"/>
    <w:rsid w:val="000E16D1"/>
    <w:rsid w:val="000F0C67"/>
    <w:rsid w:val="00105C96"/>
    <w:rsid w:val="00123AF2"/>
    <w:rsid w:val="00124428"/>
    <w:rsid w:val="00126809"/>
    <w:rsid w:val="001277F4"/>
    <w:rsid w:val="0013251C"/>
    <w:rsid w:val="00133117"/>
    <w:rsid w:val="00136EBC"/>
    <w:rsid w:val="0015165B"/>
    <w:rsid w:val="0016281D"/>
    <w:rsid w:val="00181310"/>
    <w:rsid w:val="001A37FA"/>
    <w:rsid w:val="001B4A02"/>
    <w:rsid w:val="001C27C0"/>
    <w:rsid w:val="001D0CA1"/>
    <w:rsid w:val="001D1159"/>
    <w:rsid w:val="001D7008"/>
    <w:rsid w:val="001E16C5"/>
    <w:rsid w:val="001F697A"/>
    <w:rsid w:val="0020338F"/>
    <w:rsid w:val="00212932"/>
    <w:rsid w:val="00214F7F"/>
    <w:rsid w:val="00216367"/>
    <w:rsid w:val="00235EC9"/>
    <w:rsid w:val="00242B00"/>
    <w:rsid w:val="00245240"/>
    <w:rsid w:val="00253548"/>
    <w:rsid w:val="0025464A"/>
    <w:rsid w:val="00266F7A"/>
    <w:rsid w:val="00273FC1"/>
    <w:rsid w:val="0029751F"/>
    <w:rsid w:val="002A12BE"/>
    <w:rsid w:val="002C03B8"/>
    <w:rsid w:val="002E1D1D"/>
    <w:rsid w:val="002F04DE"/>
    <w:rsid w:val="00300058"/>
    <w:rsid w:val="003067AD"/>
    <w:rsid w:val="00326671"/>
    <w:rsid w:val="00337886"/>
    <w:rsid w:val="00341054"/>
    <w:rsid w:val="00352E8F"/>
    <w:rsid w:val="00363A02"/>
    <w:rsid w:val="003649F5"/>
    <w:rsid w:val="003670B7"/>
    <w:rsid w:val="0037398D"/>
    <w:rsid w:val="0038173B"/>
    <w:rsid w:val="003913E7"/>
    <w:rsid w:val="00396999"/>
    <w:rsid w:val="003A3724"/>
    <w:rsid w:val="003A6D34"/>
    <w:rsid w:val="003B63D8"/>
    <w:rsid w:val="003C094B"/>
    <w:rsid w:val="003C235D"/>
    <w:rsid w:val="003C3B30"/>
    <w:rsid w:val="003E7B0F"/>
    <w:rsid w:val="00401F21"/>
    <w:rsid w:val="004117F2"/>
    <w:rsid w:val="00411EBE"/>
    <w:rsid w:val="0041223D"/>
    <w:rsid w:val="00413A53"/>
    <w:rsid w:val="00430E9B"/>
    <w:rsid w:val="00431154"/>
    <w:rsid w:val="00452DD8"/>
    <w:rsid w:val="00455C5D"/>
    <w:rsid w:val="00485227"/>
    <w:rsid w:val="00490F09"/>
    <w:rsid w:val="00494658"/>
    <w:rsid w:val="004A115A"/>
    <w:rsid w:val="004B2884"/>
    <w:rsid w:val="004C6A32"/>
    <w:rsid w:val="004D3E24"/>
    <w:rsid w:val="004D740E"/>
    <w:rsid w:val="004D7E30"/>
    <w:rsid w:val="004E42AC"/>
    <w:rsid w:val="004F0E47"/>
    <w:rsid w:val="004F11A2"/>
    <w:rsid w:val="004F2618"/>
    <w:rsid w:val="004F3B10"/>
    <w:rsid w:val="004F66DB"/>
    <w:rsid w:val="0050390C"/>
    <w:rsid w:val="00507364"/>
    <w:rsid w:val="0051095D"/>
    <w:rsid w:val="00510A65"/>
    <w:rsid w:val="00524AE5"/>
    <w:rsid w:val="00530336"/>
    <w:rsid w:val="00540A08"/>
    <w:rsid w:val="00555F8D"/>
    <w:rsid w:val="005641CF"/>
    <w:rsid w:val="0056617C"/>
    <w:rsid w:val="0057187F"/>
    <w:rsid w:val="00572EA0"/>
    <w:rsid w:val="0057478F"/>
    <w:rsid w:val="00580173"/>
    <w:rsid w:val="00582BDD"/>
    <w:rsid w:val="005961DE"/>
    <w:rsid w:val="00597581"/>
    <w:rsid w:val="005A11C8"/>
    <w:rsid w:val="005B5D57"/>
    <w:rsid w:val="005C35A7"/>
    <w:rsid w:val="005C403D"/>
    <w:rsid w:val="005C481E"/>
    <w:rsid w:val="005E0A2E"/>
    <w:rsid w:val="005F7189"/>
    <w:rsid w:val="00602F96"/>
    <w:rsid w:val="00613050"/>
    <w:rsid w:val="00636684"/>
    <w:rsid w:val="0066316F"/>
    <w:rsid w:val="006662B8"/>
    <w:rsid w:val="00676C33"/>
    <w:rsid w:val="006804C3"/>
    <w:rsid w:val="00686A56"/>
    <w:rsid w:val="006A059B"/>
    <w:rsid w:val="006B4485"/>
    <w:rsid w:val="006B6103"/>
    <w:rsid w:val="006C0EC0"/>
    <w:rsid w:val="006D25D6"/>
    <w:rsid w:val="006D4434"/>
    <w:rsid w:val="006D49F3"/>
    <w:rsid w:val="006E69B0"/>
    <w:rsid w:val="006F41A2"/>
    <w:rsid w:val="006F6358"/>
    <w:rsid w:val="00704041"/>
    <w:rsid w:val="00717E23"/>
    <w:rsid w:val="00723F0E"/>
    <w:rsid w:val="00730800"/>
    <w:rsid w:val="00746398"/>
    <w:rsid w:val="00754E34"/>
    <w:rsid w:val="00760977"/>
    <w:rsid w:val="00766D9D"/>
    <w:rsid w:val="0077192E"/>
    <w:rsid w:val="0079631D"/>
    <w:rsid w:val="007A08C3"/>
    <w:rsid w:val="007A3947"/>
    <w:rsid w:val="007A6EDD"/>
    <w:rsid w:val="007C137D"/>
    <w:rsid w:val="007C74B5"/>
    <w:rsid w:val="007D58FB"/>
    <w:rsid w:val="007E42CC"/>
    <w:rsid w:val="007F08BE"/>
    <w:rsid w:val="007F1E4D"/>
    <w:rsid w:val="007F2447"/>
    <w:rsid w:val="007F2AE1"/>
    <w:rsid w:val="00804F72"/>
    <w:rsid w:val="00814F32"/>
    <w:rsid w:val="008253EB"/>
    <w:rsid w:val="00831B45"/>
    <w:rsid w:val="008333C8"/>
    <w:rsid w:val="00834BA4"/>
    <w:rsid w:val="00850906"/>
    <w:rsid w:val="00851BB0"/>
    <w:rsid w:val="00855E5D"/>
    <w:rsid w:val="00855EBD"/>
    <w:rsid w:val="00855EDD"/>
    <w:rsid w:val="00861DC4"/>
    <w:rsid w:val="00867CE4"/>
    <w:rsid w:val="00881850"/>
    <w:rsid w:val="0088584F"/>
    <w:rsid w:val="0089114B"/>
    <w:rsid w:val="00892D3C"/>
    <w:rsid w:val="008A795A"/>
    <w:rsid w:val="008B7ED3"/>
    <w:rsid w:val="008F0955"/>
    <w:rsid w:val="00902B78"/>
    <w:rsid w:val="00902E6E"/>
    <w:rsid w:val="00903DD1"/>
    <w:rsid w:val="0090404A"/>
    <w:rsid w:val="00904EF8"/>
    <w:rsid w:val="00911393"/>
    <w:rsid w:val="00941DC5"/>
    <w:rsid w:val="00943F65"/>
    <w:rsid w:val="00945DC0"/>
    <w:rsid w:val="0095233B"/>
    <w:rsid w:val="00952A6A"/>
    <w:rsid w:val="00961D26"/>
    <w:rsid w:val="00961F7F"/>
    <w:rsid w:val="00982B68"/>
    <w:rsid w:val="009859BD"/>
    <w:rsid w:val="0098720E"/>
    <w:rsid w:val="009914C1"/>
    <w:rsid w:val="00997C98"/>
    <w:rsid w:val="009A53B0"/>
    <w:rsid w:val="009A545B"/>
    <w:rsid w:val="009A6B7D"/>
    <w:rsid w:val="009B4C8C"/>
    <w:rsid w:val="009B77F3"/>
    <w:rsid w:val="009C7C8C"/>
    <w:rsid w:val="009F216C"/>
    <w:rsid w:val="009F64B2"/>
    <w:rsid w:val="00A05AC7"/>
    <w:rsid w:val="00A137CF"/>
    <w:rsid w:val="00A16CA7"/>
    <w:rsid w:val="00A212E6"/>
    <w:rsid w:val="00A24845"/>
    <w:rsid w:val="00A306E8"/>
    <w:rsid w:val="00A33007"/>
    <w:rsid w:val="00A52E17"/>
    <w:rsid w:val="00A56257"/>
    <w:rsid w:val="00A56BCF"/>
    <w:rsid w:val="00A571FE"/>
    <w:rsid w:val="00A76401"/>
    <w:rsid w:val="00A862A5"/>
    <w:rsid w:val="00A9213A"/>
    <w:rsid w:val="00AA3C49"/>
    <w:rsid w:val="00AB0E96"/>
    <w:rsid w:val="00AB50B0"/>
    <w:rsid w:val="00AB5B0B"/>
    <w:rsid w:val="00AC0316"/>
    <w:rsid w:val="00AC22D8"/>
    <w:rsid w:val="00AD61F2"/>
    <w:rsid w:val="00AE2F6A"/>
    <w:rsid w:val="00AF5B8D"/>
    <w:rsid w:val="00B06AB6"/>
    <w:rsid w:val="00B21626"/>
    <w:rsid w:val="00B249A3"/>
    <w:rsid w:val="00B362BF"/>
    <w:rsid w:val="00B54A0B"/>
    <w:rsid w:val="00B54A8B"/>
    <w:rsid w:val="00B72A40"/>
    <w:rsid w:val="00B72C82"/>
    <w:rsid w:val="00B86830"/>
    <w:rsid w:val="00B86EC4"/>
    <w:rsid w:val="00B92E98"/>
    <w:rsid w:val="00BA13B1"/>
    <w:rsid w:val="00BA5749"/>
    <w:rsid w:val="00BB177A"/>
    <w:rsid w:val="00BB403E"/>
    <w:rsid w:val="00BC4A1C"/>
    <w:rsid w:val="00BE1A6B"/>
    <w:rsid w:val="00BF0A98"/>
    <w:rsid w:val="00BF5260"/>
    <w:rsid w:val="00BF595B"/>
    <w:rsid w:val="00BF6CC1"/>
    <w:rsid w:val="00C02FCB"/>
    <w:rsid w:val="00C12596"/>
    <w:rsid w:val="00C13244"/>
    <w:rsid w:val="00C15904"/>
    <w:rsid w:val="00C20FD4"/>
    <w:rsid w:val="00C232B5"/>
    <w:rsid w:val="00C30369"/>
    <w:rsid w:val="00C35294"/>
    <w:rsid w:val="00C4739E"/>
    <w:rsid w:val="00C50881"/>
    <w:rsid w:val="00C555C2"/>
    <w:rsid w:val="00C6098E"/>
    <w:rsid w:val="00C60D32"/>
    <w:rsid w:val="00C63944"/>
    <w:rsid w:val="00C815CB"/>
    <w:rsid w:val="00C83242"/>
    <w:rsid w:val="00C8394E"/>
    <w:rsid w:val="00C93730"/>
    <w:rsid w:val="00CA181C"/>
    <w:rsid w:val="00CB4CAE"/>
    <w:rsid w:val="00CB7728"/>
    <w:rsid w:val="00CE5F3A"/>
    <w:rsid w:val="00CF1A3E"/>
    <w:rsid w:val="00CF33BC"/>
    <w:rsid w:val="00CF516F"/>
    <w:rsid w:val="00D05400"/>
    <w:rsid w:val="00D055EE"/>
    <w:rsid w:val="00D16425"/>
    <w:rsid w:val="00D232F5"/>
    <w:rsid w:val="00D24D42"/>
    <w:rsid w:val="00D42C88"/>
    <w:rsid w:val="00D43F1A"/>
    <w:rsid w:val="00D44DB2"/>
    <w:rsid w:val="00D45A24"/>
    <w:rsid w:val="00D521AB"/>
    <w:rsid w:val="00D57434"/>
    <w:rsid w:val="00D6415A"/>
    <w:rsid w:val="00D7572B"/>
    <w:rsid w:val="00D83C0E"/>
    <w:rsid w:val="00D97EEC"/>
    <w:rsid w:val="00DC653A"/>
    <w:rsid w:val="00DC7B6C"/>
    <w:rsid w:val="00DD5EE8"/>
    <w:rsid w:val="00DE0215"/>
    <w:rsid w:val="00DF7B63"/>
    <w:rsid w:val="00E01FFC"/>
    <w:rsid w:val="00E14070"/>
    <w:rsid w:val="00E23D7E"/>
    <w:rsid w:val="00E27E55"/>
    <w:rsid w:val="00E3345D"/>
    <w:rsid w:val="00E335AA"/>
    <w:rsid w:val="00E54AC9"/>
    <w:rsid w:val="00E55FEB"/>
    <w:rsid w:val="00E72689"/>
    <w:rsid w:val="00E85036"/>
    <w:rsid w:val="00E92F27"/>
    <w:rsid w:val="00EA5A4B"/>
    <w:rsid w:val="00EB4D6F"/>
    <w:rsid w:val="00EB5D55"/>
    <w:rsid w:val="00EC35BF"/>
    <w:rsid w:val="00EC6C43"/>
    <w:rsid w:val="00ED5BC7"/>
    <w:rsid w:val="00EE2CB5"/>
    <w:rsid w:val="00EE56E9"/>
    <w:rsid w:val="00F007E1"/>
    <w:rsid w:val="00F17EFB"/>
    <w:rsid w:val="00F3758C"/>
    <w:rsid w:val="00F448F4"/>
    <w:rsid w:val="00F4716D"/>
    <w:rsid w:val="00F55073"/>
    <w:rsid w:val="00F60921"/>
    <w:rsid w:val="00F72658"/>
    <w:rsid w:val="00F93AC7"/>
    <w:rsid w:val="00F9621D"/>
    <w:rsid w:val="00FA2212"/>
    <w:rsid w:val="00FA4E9F"/>
    <w:rsid w:val="00FA5E48"/>
    <w:rsid w:val="00FE4185"/>
    <w:rsid w:val="00FE5963"/>
    <w:rsid w:val="00FF14CF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A2E3"/>
  <w15:chartTrackingRefBased/>
  <w15:docId w15:val="{B1E7436F-EC74-41CD-9173-1143C9F8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7C98"/>
    <w:pPr>
      <w:spacing w:after="120" w:line="240" w:lineRule="auto"/>
      <w:jc w:val="both"/>
    </w:pPr>
    <w:rPr>
      <w:rFonts w:ascii="Calibri" w:hAnsi="Calibri"/>
      <w:sz w:val="20"/>
    </w:rPr>
  </w:style>
  <w:style w:type="paragraph" w:styleId="berschrift1">
    <w:name w:val="heading 1"/>
    <w:basedOn w:val="Standard"/>
    <w:link w:val="berschrift1Zchn"/>
    <w:uiPriority w:val="9"/>
    <w:qFormat/>
    <w:rsid w:val="001277F4"/>
    <w:pPr>
      <w:keepNext/>
      <w:spacing w:after="240"/>
      <w:outlineLvl w:val="0"/>
    </w:pPr>
    <w:rPr>
      <w:rFonts w:eastAsia="Times New Roman" w:cs="Times New Roman"/>
      <w:b/>
      <w:bCs/>
      <w:kern w:val="36"/>
      <w:sz w:val="36"/>
      <w:szCs w:val="48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3F0E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30"/>
      <w:szCs w:val="26"/>
    </w:rPr>
  </w:style>
  <w:style w:type="paragraph" w:styleId="berschrift3">
    <w:name w:val="heading 3"/>
    <w:basedOn w:val="berschrift1"/>
    <w:link w:val="berschrift3Zchn"/>
    <w:uiPriority w:val="9"/>
    <w:qFormat/>
    <w:rsid w:val="007C137D"/>
    <w:pPr>
      <w:spacing w:before="142" w:after="119"/>
      <w:outlineLvl w:val="2"/>
    </w:pPr>
    <w:rPr>
      <w:bCs w:val="0"/>
      <w:color w:val="4472C4" w:themeColor="accent1"/>
      <w:sz w:val="26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C03B8"/>
    <w:pPr>
      <w:keepNext/>
      <w:keepLines/>
      <w:spacing w:before="40" w:after="0"/>
      <w:outlineLvl w:val="3"/>
    </w:pPr>
    <w:rPr>
      <w:rFonts w:eastAsiaTheme="majorEastAsia" w:cstheme="majorBidi"/>
      <w:b/>
      <w:iCs/>
      <w:color w:val="2F5496" w:themeColor="accent1" w:themeShade="BF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rsid w:val="00A05A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A05A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05AC7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007E1"/>
    <w:pPr>
      <w:ind w:left="7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625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77F4"/>
    <w:rPr>
      <w:rFonts w:ascii="Calibri" w:eastAsia="Times New Roman" w:hAnsi="Calibri" w:cs="Times New Roman"/>
      <w:b/>
      <w:bCs/>
      <w:kern w:val="36"/>
      <w:sz w:val="36"/>
      <w:szCs w:val="4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C137D"/>
    <w:rPr>
      <w:rFonts w:ascii="Calibri" w:eastAsia="Times New Roman" w:hAnsi="Calibri" w:cs="Times New Roman"/>
      <w:b/>
      <w:color w:val="4472C4" w:themeColor="accent1"/>
      <w:kern w:val="36"/>
      <w:sz w:val="26"/>
      <w:szCs w:val="27"/>
      <w:lang w:val="de-DE" w:eastAsia="de-DE"/>
    </w:rPr>
  </w:style>
  <w:style w:type="paragraph" w:styleId="StandardWeb">
    <w:name w:val="Normal (Web)"/>
    <w:basedOn w:val="Standard"/>
    <w:uiPriority w:val="99"/>
    <w:unhideWhenUsed/>
    <w:rsid w:val="00530336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aufgabe-western">
    <w:name w:val="aufgabe-western"/>
    <w:basedOn w:val="Standard"/>
    <w:rsid w:val="00530336"/>
    <w:pPr>
      <w:spacing w:before="100" w:beforeAutospacing="1" w:after="57"/>
    </w:pPr>
    <w:rPr>
      <w:rFonts w:eastAsia="Times New Roman" w:cs="Calibri"/>
      <w:b/>
      <w:bCs/>
      <w:lang w:val="de-DE" w:eastAsia="de-DE"/>
    </w:rPr>
  </w:style>
  <w:style w:type="paragraph" w:customStyle="1" w:styleId="western">
    <w:name w:val="western"/>
    <w:basedOn w:val="Standard"/>
    <w:rsid w:val="00530336"/>
    <w:pPr>
      <w:spacing w:before="100" w:beforeAutospacing="1" w:after="119"/>
    </w:pPr>
    <w:rPr>
      <w:rFonts w:ascii="Calibri Light" w:eastAsia="Times New Roman" w:hAnsi="Calibri Light" w:cs="Calibri Light"/>
      <w:szCs w:val="20"/>
      <w:lang w:val="de-DE" w:eastAsia="de-DE"/>
    </w:rPr>
  </w:style>
  <w:style w:type="paragraph" w:customStyle="1" w:styleId="western1">
    <w:name w:val="western1"/>
    <w:basedOn w:val="Standard"/>
    <w:rsid w:val="00530336"/>
    <w:pPr>
      <w:spacing w:before="57" w:after="57"/>
      <w:jc w:val="center"/>
    </w:pPr>
    <w:rPr>
      <w:rFonts w:eastAsia="Times New Roman" w:cs="Calibri"/>
      <w:b/>
      <w:bCs/>
      <w:szCs w:val="20"/>
      <w:lang w:val="de-DE" w:eastAsia="de-DE"/>
    </w:rPr>
  </w:style>
  <w:style w:type="paragraph" w:customStyle="1" w:styleId="western2">
    <w:name w:val="western2"/>
    <w:basedOn w:val="Standard"/>
    <w:rsid w:val="00530336"/>
    <w:pPr>
      <w:spacing w:before="57" w:after="57"/>
      <w:jc w:val="center"/>
    </w:pPr>
    <w:rPr>
      <w:rFonts w:ascii="Calibri Light" w:eastAsia="Times New Roman" w:hAnsi="Calibri Light" w:cs="Calibri Light"/>
      <w:szCs w:val="20"/>
      <w:lang w:val="de-DE" w:eastAsia="de-DE"/>
    </w:rPr>
  </w:style>
  <w:style w:type="paragraph" w:styleId="KeinLeerraum">
    <w:name w:val="No Spacing"/>
    <w:uiPriority w:val="1"/>
    <w:qFormat/>
    <w:rsid w:val="004F11A2"/>
    <w:pPr>
      <w:spacing w:after="0" w:line="240" w:lineRule="auto"/>
      <w:jc w:val="both"/>
    </w:pPr>
    <w:rPr>
      <w:rFonts w:ascii="Calibri" w:hAnsi="Calibri"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3F0E"/>
    <w:rPr>
      <w:rFonts w:ascii="Calibri" w:eastAsiaTheme="majorEastAsia" w:hAnsi="Calibri" w:cstheme="majorBidi"/>
      <w:b/>
      <w:color w:val="2F5496" w:themeColor="accent1" w:themeShade="BF"/>
      <w:sz w:val="30"/>
      <w:szCs w:val="26"/>
    </w:rPr>
  </w:style>
  <w:style w:type="table" w:styleId="Tabellenraster">
    <w:name w:val="Table Grid"/>
    <w:basedOn w:val="NormaleTabelle"/>
    <w:uiPriority w:val="39"/>
    <w:rsid w:val="0033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2C03B8"/>
    <w:rPr>
      <w:rFonts w:ascii="Calibri" w:eastAsiaTheme="majorEastAsia" w:hAnsi="Calibri" w:cstheme="majorBidi"/>
      <w:b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4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6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0D4C1-6952-4EEC-9B59-5826919F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Tilmann Geldbach</dc:creator>
  <cp:keywords/>
  <dc:description/>
  <cp:lastModifiedBy>Tilmann Geldbach</cp:lastModifiedBy>
  <cp:revision>24</cp:revision>
  <dcterms:created xsi:type="dcterms:W3CDTF">2024-04-16T16:40:00Z</dcterms:created>
  <dcterms:modified xsi:type="dcterms:W3CDTF">2024-04-18T08:44:00Z</dcterms:modified>
</cp:coreProperties>
</file>